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sz w:val="72"/>
          <w:szCs w:val="72"/>
        </w:rPr>
      </w:pPr>
      <w:bookmarkStart w:colFirst="0" w:colLast="0" w:name="_aczyuw2yex2w" w:id="0"/>
      <w:bookmarkEnd w:id="0"/>
      <w:r w:rsidDel="00000000" w:rsidR="00000000" w:rsidRPr="00000000">
        <w:rPr>
          <w:b w:val="0"/>
          <w:color w:val="039be5"/>
          <w:sz w:val="72"/>
          <w:szCs w:val="72"/>
          <w:rtl w:val="0"/>
        </w:rPr>
        <w:t xml:space="preserve">72 aniversario</w:t>
      </w:r>
      <w:r w:rsidDel="00000000" w:rsidR="00000000" w:rsidRPr="00000000">
        <w:rPr>
          <w:rtl w:val="0"/>
        </w:rPr>
        <w:t xml:space="preserve"> alcohólicos anónimos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</w:rPr>
        <w:drawing>
          <wp:inline distB="114300" distT="114300" distL="114300" distR="114300">
            <wp:extent cx="447675" cy="57150"/>
            <wp:effectExtent b="0" l="0" r="0" t="0"/>
            <wp:docPr descr="Línea corta" id="7" name="image1.png"/>
            <a:graphic>
              <a:graphicData uri="http://schemas.openxmlformats.org/drawingml/2006/picture">
                <pic:pic>
                  <pic:nvPicPr>
                    <pic:cNvPr descr="Línea cort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38608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ÁREA SANTIAGO DEL ESTERO.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Sábado 16 de noviembre del 2024 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Cronogramas de talleres.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FORUM: CENTRO DE CONVENCIONES Y EXPOSICIONES DE SANTIAGO DEL ESTERO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PERÚ:N°511.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09:00 hs .Bienvenida y lectura del preámbulo de A.A.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09:15 hs 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TALLER DE LA SÉPTIMA TRADICIÓN.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OBJETIVO: Fomentar crecimiento y fortalecimiento en nuestros grupos y estructura desde el entendimiento y la importancia del automantenimiento.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10:00 hs 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TALLER DE INSTITUCIONES CORRECCIONALES.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OBJETIVO: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Fortalecer nuestro objetivo primordial; llevar el mensaje al que aún está sufriendo.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Te contamos cómo es este servicio de instituciones correccionales ,su funcionamiento, su preparación y formación de servidores.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10:50 hs 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TALLER PREPÁRATE Y PRESENTATE: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OBJETIVO: Fortalecer Nuestros servicios desde los grupos y comités de servicios.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11:40 hs 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EXPOSICIÓN DEL LICENCIADO MATIAS CHAUQUE PRESIDENTE DE LA J.S.G.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12:40 hs . Finalizamos con la oración de Toronto.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Agradecimientos 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LOS PRINCIPIOS ESPIRITUALES DE LOS DOCE PASOS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1. Primer paso.....................Honestidad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2. Segundo paso.................Esperanza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3. Tercer paso......................Fé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4. Cuarto paso.....................Valor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5. Quinto paso.....................Intregridad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6. Sexto paso......................Buena voluntad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7. Séptimo paso..................Humildad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8. Octavo paso....................Autodisciplina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9. Noveno paso...................Amor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10. Décimo paso.................Perseverancia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11. Undécimo paso.............Despertar espiritual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12. Duodécimo paso...........Servicio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</w:rPr>
        <w:drawing>
          <wp:inline distB="114300" distT="114300" distL="114300" distR="114300">
            <wp:extent cx="438150" cy="57150"/>
            <wp:effectExtent b="0" l="0" r="0" t="0"/>
            <wp:docPr descr="guion corto" id="9" name="image4.png"/>
            <a:graphic>
              <a:graphicData uri="http://schemas.openxmlformats.org/drawingml/2006/picture">
                <pic:pic>
                  <pic:nvPicPr>
                    <pic:cNvPr descr="guion corto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pie de página" id="2" name="image2.png"/>
          <a:graphic>
            <a:graphicData uri="http://schemas.openxmlformats.org/drawingml/2006/picture">
              <pic:pic>
                <pic:nvPicPr>
                  <pic:cNvPr descr="pie de págin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pie de página" id="3" name="image2.png"/>
          <a:graphic>
            <a:graphicData uri="http://schemas.openxmlformats.org/drawingml/2006/picture">
              <pic:pic>
                <pic:nvPicPr>
                  <pic:cNvPr descr="pie de págin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="300" w:lineRule="auto"/>
      <w:rPr>
        <w:rFonts w:ascii="Proxima Nova" w:cs="Proxima Nova" w:eastAsia="Proxima Nova" w:hAnsi="Proxima Nova"/>
        <w:color w:val="666666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Línea horizontal" id="1" name="image2.png"/>
          <a:graphic>
            <a:graphicData uri="http://schemas.openxmlformats.org/drawingml/2006/picture">
              <pic:pic>
                <pic:nvPicPr>
                  <pic:cNvPr descr="Línea horizontal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8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300" w:lineRule="auto"/>
      <w:rPr>
        <w:rFonts w:ascii="Proxima Nova" w:cs="Proxima Nova" w:eastAsia="Proxima Nova" w:hAnsi="Proxima Nova"/>
        <w:color w:val="666666"/>
        <w:sz w:val="20"/>
        <w:szCs w:val="20"/>
      </w:rPr>
    </w:pPr>
    <w:r w:rsidDel="00000000" w:rsidR="00000000" w:rsidRPr="00000000">
      <w:rPr>
        <w:rFonts w:ascii="Proxima Nova" w:cs="Proxima Nova" w:eastAsia="Proxima Nova" w:hAnsi="Proxima Nova"/>
        <w:color w:val="666666"/>
        <w:sz w:val="20"/>
        <w:szCs w:val="20"/>
      </w:rPr>
      <w:drawing>
        <wp:inline distB="114300" distT="114300" distL="114300" distR="114300">
          <wp:extent cx="447675" cy="57150"/>
          <wp:effectExtent b="0" l="0" r="0" t="0"/>
          <wp:docPr descr="Línea corta" id="5" name="image3.png"/>
          <a:graphic>
            <a:graphicData uri="http://schemas.openxmlformats.org/drawingml/2006/picture">
              <pic:pic>
                <pic:nvPicPr>
                  <pic:cNvPr descr="Línea corta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Línea horizontal" id="4" name="image2.png"/>
          <a:graphic>
            <a:graphicData uri="http://schemas.openxmlformats.org/drawingml/2006/picture">
              <pic:pic>
                <pic:nvPicPr>
                  <pic:cNvPr descr="Línea horizontal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s_419"/>
      </w:rPr>
    </w:rPrDefault>
    <w:pPrDefault>
      <w:pPr>
        <w:spacing w:before="20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color w:val="e61a1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color w:val="008a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440" w:line="240" w:lineRule="auto"/>
    </w:pPr>
    <w:rPr>
      <w:rFonts w:ascii="Proxima Nova" w:cs="Proxima Nova" w:eastAsia="Proxima Nova" w:hAnsi="Proxima Nova"/>
      <w:b w:val="1"/>
      <w:color w:val="404040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lineRule="auto"/>
    </w:pPr>
    <w:rPr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