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4F" w:rsidRPr="00D62899" w:rsidRDefault="00BB764F" w:rsidP="00B315C3">
      <w:r w:rsidRPr="00D62899">
        <w:t>INFORME DE AVANZADA 54º CONFERENCIA DE SERVICIOS GENERALES</w:t>
      </w:r>
    </w:p>
    <w:p w:rsidR="00D62899" w:rsidRDefault="00D62899" w:rsidP="00B315C3"/>
    <w:p w:rsidR="00BB764F" w:rsidRDefault="00D8173F" w:rsidP="00B315C3">
      <w:r>
        <w:t>Comienza la Reunión Anual de la 54º Conferencia de Servicios Generales con la declaración de Toronto: “Yo soy Responsable…”</w:t>
      </w:r>
    </w:p>
    <w:p w:rsidR="00BB764F" w:rsidRDefault="00D8173F" w:rsidP="00B315C3">
      <w:r>
        <w:t>Se da lectura a la Carta Constitutiva de la CSG</w:t>
      </w:r>
    </w:p>
    <w:p w:rsidR="00D8173F" w:rsidRDefault="00D8173F" w:rsidP="00B315C3">
      <w:r>
        <w:t>Se hace un minuto de silencio por los compañeros que ya no están con nosotros.</w:t>
      </w:r>
    </w:p>
    <w:p w:rsidR="00BB764F" w:rsidRDefault="00D8173F" w:rsidP="00B315C3">
      <w:r>
        <w:t xml:space="preserve">Se declama la </w:t>
      </w:r>
      <w:r w:rsidR="00BB764F">
        <w:t>Oración de la Serenidad</w:t>
      </w:r>
    </w:p>
    <w:p w:rsidR="00BB764F" w:rsidRDefault="00D8173F" w:rsidP="00B315C3">
      <w:r>
        <w:t xml:space="preserve">Se toma lista </w:t>
      </w:r>
      <w:r w:rsidR="00BB764F">
        <w:t>a los participantes</w:t>
      </w:r>
    </w:p>
    <w:p w:rsidR="00335888" w:rsidRDefault="00BB764F" w:rsidP="00B315C3">
      <w:r>
        <w:t>Porcentaje de votación</w:t>
      </w:r>
    </w:p>
    <w:p w:rsidR="00BB764F" w:rsidRDefault="00BB764F" w:rsidP="00B315C3">
      <w:r>
        <w:t>Area 4,76%</w:t>
      </w:r>
    </w:p>
    <w:p w:rsidR="00BB764F" w:rsidRDefault="00EF0B6F" w:rsidP="00B315C3">
      <w:r>
        <w:t>Junta y Oficina: 2.22</w:t>
      </w:r>
      <w:r w:rsidR="00BB764F">
        <w:t>%</w:t>
      </w:r>
    </w:p>
    <w:p w:rsidR="00EF0B6F" w:rsidRDefault="00EF0B6F" w:rsidP="00B315C3">
      <w:r>
        <w:t xml:space="preserve">Se procede a presentar el </w:t>
      </w:r>
      <w:r w:rsidR="00BB764F">
        <w:t>Orden del día</w:t>
      </w:r>
      <w:r w:rsidR="00E8316F">
        <w:t xml:space="preserve"> </w:t>
      </w:r>
    </w:p>
    <w:p w:rsidR="00BB764F" w:rsidRDefault="00E8316F" w:rsidP="00B315C3">
      <w:proofErr w:type="gramStart"/>
      <w:r>
        <w:t>sin</w:t>
      </w:r>
      <w:proofErr w:type="gramEnd"/>
      <w:r>
        <w:t xml:space="preserve"> objeciones</w:t>
      </w:r>
    </w:p>
    <w:p w:rsidR="00E8316F" w:rsidRDefault="00EF0B6F" w:rsidP="00B315C3">
      <w:r>
        <w:t xml:space="preserve">A continuación se da lectura al </w:t>
      </w:r>
      <w:r w:rsidR="00E8316F">
        <w:t>Informe de minoría</w:t>
      </w:r>
      <w:r>
        <w:t xml:space="preserve"> presentado por el Area Oeste.</w:t>
      </w:r>
    </w:p>
    <w:p w:rsidR="00EF0B6F" w:rsidRDefault="00EF0B6F" w:rsidP="00B315C3">
      <w:r>
        <w:t>Luego de un debate se procede a Votación para darle o no lugar con el siguiente resultado:</w:t>
      </w:r>
    </w:p>
    <w:p w:rsidR="00BF5A2E" w:rsidRDefault="00EF0B6F" w:rsidP="00B315C3">
      <w:r>
        <w:t xml:space="preserve">Por el </w:t>
      </w:r>
      <w:proofErr w:type="spellStart"/>
      <w:r w:rsidR="00BF5A2E">
        <w:t>Si</w:t>
      </w:r>
      <w:proofErr w:type="spellEnd"/>
      <w:proofErr w:type="gramStart"/>
      <w:r w:rsidR="00BF5A2E">
        <w:t>:  14,28</w:t>
      </w:r>
      <w:proofErr w:type="gramEnd"/>
      <w:r>
        <w:t xml:space="preserve"> %</w:t>
      </w:r>
    </w:p>
    <w:p w:rsidR="00BF5A2E" w:rsidRDefault="00EF0B6F" w:rsidP="00B315C3">
      <w:r>
        <w:t xml:space="preserve">Por el </w:t>
      </w:r>
      <w:r w:rsidR="00BF5A2E">
        <w:t>No</w:t>
      </w:r>
      <w:r w:rsidR="0092387E">
        <w:t>: 85,72</w:t>
      </w:r>
      <w:r>
        <w:t>%</w:t>
      </w:r>
    </w:p>
    <w:p w:rsidR="000A2375" w:rsidRDefault="00BF5A2E" w:rsidP="00B315C3">
      <w:r>
        <w:t>Resultado: No innovar</w:t>
      </w:r>
    </w:p>
    <w:p w:rsidR="00FF0A2E" w:rsidRDefault="00EF0B6F" w:rsidP="00B315C3">
      <w:r>
        <w:t>Se invita a trabajar en los comités</w:t>
      </w:r>
    </w:p>
    <w:p w:rsidR="00EF0B6F" w:rsidRDefault="00EF0B6F" w:rsidP="00B315C3">
      <w:r>
        <w:t>A las 17 horas, luego del trabajo de los comités, se reúne la mesa de trabajo de Seguridad y Accesibilidad, coordinada por el Custodio General.</w:t>
      </w:r>
    </w:p>
    <w:p w:rsidR="00EF0B6F" w:rsidRDefault="00EF0B6F" w:rsidP="00B315C3">
      <w:r>
        <w:t xml:space="preserve">Se cierra el día </w:t>
      </w:r>
      <w:r w:rsidR="0092387E">
        <w:t>sábado</w:t>
      </w:r>
      <w:r>
        <w:t xml:space="preserve"> con la Oración de la Serenidad.</w:t>
      </w:r>
    </w:p>
    <w:p w:rsidR="00EF0B6F" w:rsidRDefault="00EF0B6F" w:rsidP="00B315C3"/>
    <w:p w:rsidR="00EF0B6F" w:rsidRDefault="00EF0B6F" w:rsidP="00B315C3">
      <w:r>
        <w:t xml:space="preserve">Domingo 25 de Junio </w:t>
      </w:r>
    </w:p>
    <w:p w:rsidR="00EF0B6F" w:rsidRDefault="00EF0B6F" w:rsidP="00B315C3">
      <w:r>
        <w:t>Se abre el plenario con la oración de Toronto: “Yo soy Responsable…”</w:t>
      </w:r>
    </w:p>
    <w:p w:rsidR="00EF0B6F" w:rsidRDefault="00EF0B6F" w:rsidP="00B315C3">
      <w:r>
        <w:t>Se toma lista a los participantes</w:t>
      </w:r>
    </w:p>
    <w:p w:rsidR="00EF0B6F" w:rsidRDefault="00EF0B6F" w:rsidP="00B315C3">
      <w:r>
        <w:t>El porcentaje de Votación</w:t>
      </w:r>
    </w:p>
    <w:p w:rsidR="00EF0B6F" w:rsidRDefault="00EF0B6F" w:rsidP="00B315C3">
      <w:proofErr w:type="spellStart"/>
      <w:r>
        <w:t>Areas</w:t>
      </w:r>
      <w:proofErr w:type="spellEnd"/>
      <w:r>
        <w:t>: 4,76%</w:t>
      </w:r>
    </w:p>
    <w:p w:rsidR="00EF0B6F" w:rsidRDefault="00EF0B6F" w:rsidP="00B315C3">
      <w:r>
        <w:t>Junta y Oficina: 2,56%</w:t>
      </w:r>
    </w:p>
    <w:p w:rsidR="00D3452E" w:rsidRDefault="00EF0B6F" w:rsidP="00B315C3">
      <w:r>
        <w:t>Se pasa a la lectura de Informes</w:t>
      </w:r>
    </w:p>
    <w:p w:rsidR="00D3452E" w:rsidRDefault="00171314" w:rsidP="00B315C3">
      <w:r>
        <w:t xml:space="preserve">Informe de la </w:t>
      </w:r>
      <w:r w:rsidR="00D3452E">
        <w:t>Junta</w:t>
      </w:r>
      <w:r>
        <w:t xml:space="preserve"> de Custodios:</w:t>
      </w:r>
    </w:p>
    <w:p w:rsidR="00D3452E" w:rsidRDefault="00D3452E" w:rsidP="00B315C3">
      <w:r>
        <w:t>Sin objeciones</w:t>
      </w:r>
    </w:p>
    <w:p w:rsidR="00171314" w:rsidRDefault="00171314" w:rsidP="00B315C3"/>
    <w:p w:rsidR="00D3452E" w:rsidRDefault="00D3452E" w:rsidP="00B315C3">
      <w:r w:rsidRPr="00B315C3">
        <w:t>Inquietudes</w:t>
      </w:r>
      <w:r>
        <w:t xml:space="preserve"> de la Junta</w:t>
      </w:r>
      <w:r w:rsidR="00171314">
        <w:t>:</w:t>
      </w:r>
    </w:p>
    <w:p w:rsidR="00171314" w:rsidRDefault="00171314" w:rsidP="00B315C3">
      <w:pPr>
        <w:rPr>
          <w:lang w:val="es-ES_tradnl"/>
        </w:rPr>
      </w:pPr>
      <w:r>
        <w:rPr>
          <w:lang w:val="es-ES_tradnl"/>
        </w:rPr>
        <w:t xml:space="preserve">PRESENTACION DE </w:t>
      </w:r>
      <w:r w:rsidRPr="00431C3D">
        <w:rPr>
          <w:lang w:val="es-ES_tradnl"/>
        </w:rPr>
        <w:t>PROYECTO DE CAPACITACION, PARTICIPACIÓN Y AUTOMANTENIMIENTO</w:t>
      </w:r>
    </w:p>
    <w:p w:rsidR="00171314" w:rsidRDefault="00171314" w:rsidP="00B315C3">
      <w:pPr>
        <w:rPr>
          <w:lang w:val="es-ES_tradnl"/>
        </w:rPr>
      </w:pPr>
    </w:p>
    <w:p w:rsidR="00171314" w:rsidRDefault="00171314" w:rsidP="00B315C3">
      <w:pPr>
        <w:rPr>
          <w:lang w:val="es-ES_tradnl"/>
        </w:rPr>
      </w:pPr>
      <w:r>
        <w:rPr>
          <w:lang w:val="es-ES_tradnl"/>
        </w:rPr>
        <w:t xml:space="preserve">Dadas las experiencias vividas cuando vamos a distintas zonas de nuestro país en relación a estos temas esenciales para la vida de AA como un todo, pensamos que podríamos sugerir un plan de trabajo que abarcara a todas las regiones de la Argentina. </w:t>
      </w:r>
    </w:p>
    <w:p w:rsidR="00171314" w:rsidRDefault="00171314" w:rsidP="00B315C3">
      <w:pPr>
        <w:rPr>
          <w:lang w:val="es-ES_tradnl"/>
        </w:rPr>
      </w:pPr>
      <w:r>
        <w:rPr>
          <w:lang w:val="es-ES_tradnl"/>
        </w:rPr>
        <w:t>A simple modo de ejemplo, hemos dividido los temas a trabajar por regiones</w:t>
      </w:r>
    </w:p>
    <w:p w:rsidR="00171314" w:rsidRDefault="00171314" w:rsidP="00B315C3">
      <w:pPr>
        <w:rPr>
          <w:lang w:val="es-ES_tradnl"/>
        </w:rPr>
      </w:pPr>
    </w:p>
    <w:p w:rsidR="00171314" w:rsidRDefault="00171314" w:rsidP="00B315C3">
      <w:pPr>
        <w:rPr>
          <w:lang w:val="es-ES_tradnl"/>
        </w:rPr>
      </w:pPr>
      <w:r>
        <w:rPr>
          <w:lang w:val="es-ES_tradnl"/>
        </w:rPr>
        <w:t>Región I en su conjunto podría trabajar con el Manual de Servicios</w:t>
      </w:r>
    </w:p>
    <w:p w:rsidR="00171314" w:rsidRDefault="00171314" w:rsidP="00B315C3">
      <w:pPr>
        <w:rPr>
          <w:lang w:val="es-ES_tradnl"/>
        </w:rPr>
      </w:pPr>
      <w:r>
        <w:rPr>
          <w:lang w:val="es-ES_tradnl"/>
        </w:rPr>
        <w:t xml:space="preserve">Región II trabajaría la 7ma Tradición, el </w:t>
      </w:r>
      <w:proofErr w:type="spellStart"/>
      <w:r>
        <w:rPr>
          <w:lang w:val="es-ES_tradnl"/>
        </w:rPr>
        <w:t>automantenimiento</w:t>
      </w:r>
      <w:proofErr w:type="spellEnd"/>
      <w:r>
        <w:rPr>
          <w:lang w:val="es-ES_tradnl"/>
        </w:rPr>
        <w:t>.</w:t>
      </w:r>
    </w:p>
    <w:p w:rsidR="00171314" w:rsidRDefault="00171314" w:rsidP="00B315C3">
      <w:pPr>
        <w:rPr>
          <w:lang w:val="es-ES_tradnl"/>
        </w:rPr>
      </w:pPr>
      <w:r>
        <w:rPr>
          <w:lang w:val="es-ES_tradnl"/>
        </w:rPr>
        <w:t>Región III trabajaría sobre lo que significa la OSG, por qué la</w:t>
      </w:r>
      <w:r w:rsidR="0092387E">
        <w:rPr>
          <w:lang w:val="es-ES_tradnl"/>
        </w:rPr>
        <w:t xml:space="preserve"> </w:t>
      </w:r>
      <w:r>
        <w:rPr>
          <w:lang w:val="es-ES_tradnl"/>
        </w:rPr>
        <w:t>necesitamos.</w:t>
      </w:r>
    </w:p>
    <w:p w:rsidR="00171314" w:rsidRDefault="00171314" w:rsidP="00B315C3">
      <w:pPr>
        <w:rPr>
          <w:lang w:val="es-ES_tradnl"/>
        </w:rPr>
      </w:pPr>
      <w:r>
        <w:rPr>
          <w:lang w:val="es-ES_tradnl"/>
        </w:rPr>
        <w:t>Región IV: trabajaría sobre la importancia del RSG, los beneficios que tiene para el grupo y para AA como un todo.</w:t>
      </w:r>
    </w:p>
    <w:p w:rsidR="00171314" w:rsidRDefault="00171314" w:rsidP="00B315C3">
      <w:pPr>
        <w:rPr>
          <w:lang w:val="es-ES_tradnl"/>
        </w:rPr>
      </w:pPr>
      <w:r>
        <w:rPr>
          <w:lang w:val="es-ES_tradnl"/>
        </w:rPr>
        <w:t>Región V trabajaría sobre tener comités de TCO para llevar el mensaje de AA.</w:t>
      </w:r>
    </w:p>
    <w:p w:rsidR="00171314" w:rsidRPr="00431C3D" w:rsidRDefault="00171314" w:rsidP="00B315C3">
      <w:pPr>
        <w:rPr>
          <w:lang w:val="es-ES_tradnl"/>
        </w:rPr>
      </w:pPr>
      <w:r>
        <w:rPr>
          <w:lang w:val="es-ES_tradnl"/>
        </w:rPr>
        <w:t>Región VI trabajaría sobre la estructura de la Conferencia-</w:t>
      </w:r>
    </w:p>
    <w:p w:rsidR="00171314" w:rsidRDefault="00171314" w:rsidP="00B315C3">
      <w:pPr>
        <w:rPr>
          <w:lang w:val="es-ES_tradnl"/>
        </w:rPr>
      </w:pPr>
    </w:p>
    <w:p w:rsidR="00171314" w:rsidRDefault="00171314" w:rsidP="00B315C3">
      <w:pPr>
        <w:rPr>
          <w:lang w:val="es-ES_tradnl"/>
        </w:rPr>
      </w:pPr>
    </w:p>
    <w:p w:rsidR="00171314" w:rsidRDefault="00171314" w:rsidP="00B315C3">
      <w:pPr>
        <w:rPr>
          <w:lang w:val="es-ES_tradnl"/>
        </w:rPr>
      </w:pPr>
    </w:p>
    <w:p w:rsidR="00171314" w:rsidRDefault="00171314" w:rsidP="00B315C3">
      <w:pPr>
        <w:rPr>
          <w:lang w:val="es-ES_tradnl"/>
        </w:rPr>
      </w:pPr>
    </w:p>
    <w:p w:rsidR="00171314" w:rsidRDefault="00171314" w:rsidP="00B315C3">
      <w:pPr>
        <w:rPr>
          <w:lang w:val="es-ES_tradnl"/>
        </w:rPr>
      </w:pPr>
    </w:p>
    <w:p w:rsidR="00171314" w:rsidRDefault="00171314" w:rsidP="00B315C3">
      <w:pPr>
        <w:rPr>
          <w:lang w:val="es-ES_tradnl"/>
        </w:rPr>
      </w:pPr>
    </w:p>
    <w:p w:rsidR="00171314" w:rsidRDefault="00B315C3" w:rsidP="00B315C3">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71.75pt" fillcolor="window">
            <v:imagedata r:id="rId6" o:title="mapreg"/>
          </v:shape>
        </w:pict>
      </w:r>
    </w:p>
    <w:p w:rsidR="00171314" w:rsidRDefault="00171314" w:rsidP="00B315C3"/>
    <w:p w:rsidR="00D3452E" w:rsidRDefault="00D3452E" w:rsidP="00B315C3">
      <w:r>
        <w:t>Traslado de sede</w:t>
      </w:r>
      <w:r w:rsidR="00171314">
        <w:t xml:space="preserve"> de la Oficina de Servicios Generales:</w:t>
      </w:r>
    </w:p>
    <w:p w:rsidR="00171314" w:rsidRDefault="00171314" w:rsidP="00B315C3">
      <w:pPr>
        <w:pStyle w:val="Ttulo2"/>
      </w:pPr>
      <w:r>
        <w:t xml:space="preserve">ALCOHÓLICOS      ANÓNIMOS         Tel.     4325  -  1813  </w:t>
      </w:r>
    </w:p>
    <w:p w:rsidR="00171314" w:rsidRPr="00D6312F" w:rsidRDefault="00171314" w:rsidP="00B315C3">
      <w:pPr>
        <w:pStyle w:val="Ttulo2"/>
      </w:pPr>
      <w:r>
        <w:t xml:space="preserve">IFORME  -   JSG –  CONFERENCIA </w:t>
      </w:r>
    </w:p>
    <w:p w:rsidR="00171314" w:rsidRDefault="00171314" w:rsidP="00B315C3"/>
    <w:p w:rsidR="00171314" w:rsidRDefault="00171314" w:rsidP="00B315C3"/>
    <w:p w:rsidR="00171314" w:rsidRDefault="00171314" w:rsidP="00B315C3"/>
    <w:p w:rsidR="00171314" w:rsidRDefault="00171314" w:rsidP="00B315C3">
      <w:r>
        <w:t xml:space="preserve">                                                                                                   Buenos Aires, Junio  2016 </w:t>
      </w:r>
    </w:p>
    <w:p w:rsidR="00171314" w:rsidRDefault="00171314" w:rsidP="00B315C3"/>
    <w:p w:rsidR="00171314" w:rsidRDefault="00171314" w:rsidP="00B315C3">
      <w:pPr>
        <w:pStyle w:val="Ttulo2"/>
      </w:pPr>
    </w:p>
    <w:p w:rsidR="00171314" w:rsidRDefault="00171314" w:rsidP="00B315C3">
      <w:r>
        <w:t xml:space="preserve">-  </w:t>
      </w:r>
      <w:proofErr w:type="gramStart"/>
      <w:r>
        <w:t>REF .</w:t>
      </w:r>
      <w:proofErr w:type="gramEnd"/>
      <w:r>
        <w:t xml:space="preserve">    TRASLADO  OSG   -   INFORME  ACTUADO POR    JSG  CONF 54   </w:t>
      </w:r>
    </w:p>
    <w:p w:rsidR="00171314" w:rsidRDefault="00171314" w:rsidP="00B315C3"/>
    <w:p w:rsidR="00171314" w:rsidRDefault="00171314" w:rsidP="00B315C3"/>
    <w:p w:rsidR="00171314" w:rsidRDefault="00171314" w:rsidP="00B315C3">
      <w:r>
        <w:t xml:space="preserve">- Por medio de la presente,   informamos a la comunidad  que, cumpliendo con mandato de  la “ Conferencia  51 “ sobre    la   búsqueda   por   parte   de   la  JSG  y la OSG , de “  nueva sede “   en concepto de   </w:t>
      </w:r>
      <w:r w:rsidRPr="004631B2">
        <w:t>“comodato“</w:t>
      </w:r>
      <w:r>
        <w:t xml:space="preserve">  o  bajo régimen de alquiler  ,  la JSG  tomó conocimiento de una oportunidad  </w:t>
      </w:r>
      <w:r w:rsidRPr="004631B2">
        <w:t>que impresiona como</w:t>
      </w:r>
      <w:r>
        <w:t xml:space="preserve"> inmejorable. Antes que nada recordemos la recomendación:</w:t>
      </w:r>
    </w:p>
    <w:p w:rsidR="00171314" w:rsidRDefault="00171314" w:rsidP="00B315C3"/>
    <w:p w:rsidR="00171314" w:rsidRDefault="00171314" w:rsidP="00B315C3">
      <w:r w:rsidRPr="004631B2">
        <w:t>21-Que la JSG y OSG  se aboquen a la tarea de conseguir un nuevo espacio físico para su funcionamiento acorde a las necesidades actuales y futuras, preferentemente una casa en planta baja en un barrio central y accesible de la Ciudad Autónoma de Buenos aires (Caballito, Almagro, Villa Crespo, etc.).</w:t>
      </w:r>
    </w:p>
    <w:p w:rsidR="00171314" w:rsidRPr="00171314" w:rsidRDefault="00171314" w:rsidP="00B315C3">
      <w:r w:rsidRPr="004631B2">
        <w:t>RECOMENDACIÓN DEL PLEN ARIO: Se aprueba por unanimidad.</w:t>
      </w:r>
      <w:r>
        <w:t xml:space="preserve"> </w:t>
      </w:r>
    </w:p>
    <w:p w:rsidR="00171314" w:rsidRDefault="00171314" w:rsidP="00B315C3">
      <w:r w:rsidRPr="004631B2">
        <w:t>- Se trata de una casa en alquiler en la calle ARANGUREN N</w:t>
      </w:r>
      <w:r>
        <w:t>º</w:t>
      </w:r>
      <w:r w:rsidRPr="004631B2">
        <w:t xml:space="preserve"> 728, y  que cumple con los requisitos  necesarios</w:t>
      </w:r>
      <w:r>
        <w:t xml:space="preserve"> </w:t>
      </w:r>
      <w:r w:rsidRPr="004631B2">
        <w:t>para  que funcione la oficina operativa y además cuenta con recursos edilicios que permitirían celebrar reuniones trimestrales y el  funcionamiento de “ Despachos de OSG “ , “ Comités de Junta “  y  “ Dep</w:t>
      </w:r>
      <w:r>
        <w:t>ó</w:t>
      </w:r>
      <w:r w:rsidRPr="004631B2">
        <w:t xml:space="preserve">sito de Literatura “   </w:t>
      </w:r>
    </w:p>
    <w:p w:rsidR="00171314" w:rsidRDefault="00171314" w:rsidP="00B315C3">
      <w:r>
        <w:t xml:space="preserve">-La Casa pertenece a la congregación religiosa de las Hermanas del Buen Pastor  el alquiler mensual será de $ 15.000 </w:t>
      </w:r>
      <w:proofErr w:type="spellStart"/>
      <w:r>
        <w:t>iniciales</w:t>
      </w:r>
      <w:proofErr w:type="spellEnd"/>
      <w:r>
        <w:t>, a lo que, como en todo alquiler, se agrega como gasto el de un mes de comisión a la empresa inmobiliaria y un mes de depósito.</w:t>
      </w:r>
    </w:p>
    <w:p w:rsidR="00171314" w:rsidRDefault="00171314" w:rsidP="00B315C3">
      <w:r>
        <w:t xml:space="preserve">- Como gracia a nuestra institución, se nos libera de los gastos de alquiler de los tres primeros meses. Tendríamos a cambio el compromiso de hacernos cargo de reparaciones y pintura (que, si bien superarían básicamente el valor cedido, nos daría cierta facilidad, sumado a la posibilidad de trabajo que realizarían miembros de la comunidad abaratando costos). </w:t>
      </w:r>
    </w:p>
    <w:p w:rsidR="00171314" w:rsidRDefault="00171314" w:rsidP="00B315C3">
      <w:r>
        <w:t xml:space="preserve">-Los fondos   necesarios para gastos </w:t>
      </w:r>
      <w:proofErr w:type="spellStart"/>
      <w:r>
        <w:t>iniciales</w:t>
      </w:r>
      <w:proofErr w:type="spellEnd"/>
      <w:r>
        <w:t xml:space="preserve"> del contrato  y los arreglos serán solventados con parte del “Fondo de Reserva “(</w:t>
      </w:r>
      <w:r w:rsidRPr="00DD6C52">
        <w:t>conforme lo expresa y avala el</w:t>
      </w:r>
      <w:r>
        <w:t xml:space="preserve"> Manual de Servicios – Capitulo  10 – Fondo de Reserva  de la Junta  de Servicios Generales: “La Junta de Servicios Generales puede  hacer (a recomendación del Comité de Finanzas y Presupuesto de los Custodios) el uso del Fondo de Reserva para cubrir gastos extraordinarios. Se ha utilizado para sufragar los gastos de mudanza y gastos relacionados de construcción y renovación de las Oficinas de la OSG y del Grapevine…”.</w:t>
      </w:r>
    </w:p>
    <w:p w:rsidR="00171314" w:rsidRDefault="00171314" w:rsidP="00B315C3"/>
    <w:p w:rsidR="00171314" w:rsidRPr="00DD6C52" w:rsidRDefault="00171314" w:rsidP="00B315C3">
      <w:r w:rsidRPr="00DD6C52">
        <w:t>- La modificación de nuestro gasto fijo en alquiler, tendría por compensación el cese de gastos para nuestras reuniones trimestrales, ya que serían en nuestra sede.</w:t>
      </w:r>
    </w:p>
    <w:p w:rsidR="00171314" w:rsidRDefault="00171314" w:rsidP="00B315C3">
      <w:r w:rsidRPr="00DD6C52">
        <w:t>- Como recurso para evitar que se frustrara la oportunidad por el correr de los días, por prudencia y aprovechando la inminencia de las fechas de Conferencia, la JSG tom</w:t>
      </w:r>
      <w:r>
        <w:t>ó</w:t>
      </w:r>
      <w:r w:rsidRPr="00DD6C52">
        <w:t xml:space="preserve"> la decisión de </w:t>
      </w:r>
      <w:r>
        <w:t>limitarse a “</w:t>
      </w:r>
      <w:r w:rsidRPr="00DD6C52">
        <w:t>reservar” el inmueble ante otras ofertas que tuvieran las locadoras,  con una seña de $ 7000. Así, logramos posponer ligeramente (gracias a esa</w:t>
      </w:r>
      <w:r>
        <w:t xml:space="preserve"> seña) el cierre del </w:t>
      </w:r>
      <w:r w:rsidRPr="00DD6C52">
        <w:t xml:space="preserve">contrato, hasta compartir </w:t>
      </w:r>
      <w:r>
        <w:t xml:space="preserve">el tema </w:t>
      </w:r>
      <w:r w:rsidRPr="00DD6C52">
        <w:t xml:space="preserve">con las Áreas en Conferencia.  </w:t>
      </w:r>
    </w:p>
    <w:p w:rsidR="00171314" w:rsidRPr="00797960" w:rsidRDefault="00171314" w:rsidP="00B315C3">
      <w:pPr>
        <w:rPr>
          <w:b/>
          <w:color w:val="000000"/>
        </w:rPr>
      </w:pPr>
      <w:r>
        <w:t>Si bien el tema de la mudanza, es una facultad de la Junta de Custodios, tal como expresan el Concepto Séptimo (</w:t>
      </w:r>
      <w:r w:rsidRPr="0079059A">
        <w:t>“los custodios están totalmente autorizados para gobernar y dirigir todos los asuntos del servicio mundial de AA.),</w:t>
      </w:r>
      <w:r>
        <w:t xml:space="preserve">  Octavo,</w:t>
      </w:r>
      <w:r w:rsidRPr="00817182">
        <w:rPr>
          <w:b/>
          <w:color w:val="000000"/>
          <w:sz w:val="26"/>
          <w:szCs w:val="26"/>
        </w:rPr>
        <w:t xml:space="preserve"> </w:t>
      </w:r>
      <w:r w:rsidRPr="0079059A">
        <w:rPr>
          <w:color w:val="000000"/>
        </w:rPr>
        <w:t>Los</w:t>
      </w:r>
      <w:r w:rsidRPr="0079059A">
        <w:t xml:space="preserve"> </w:t>
      </w:r>
      <w:r w:rsidRPr="0079059A">
        <w:rPr>
          <w:color w:val="000000"/>
        </w:rPr>
        <w:t>Custodios</w:t>
      </w:r>
      <w:r w:rsidRPr="0079059A">
        <w:t xml:space="preserve"> </w:t>
      </w:r>
      <w:r w:rsidRPr="0079059A">
        <w:rPr>
          <w:color w:val="000000"/>
        </w:rPr>
        <w:t>de</w:t>
      </w:r>
      <w:r w:rsidRPr="0079059A">
        <w:t xml:space="preserve"> </w:t>
      </w:r>
      <w:r w:rsidRPr="0079059A">
        <w:rPr>
          <w:color w:val="000000"/>
        </w:rPr>
        <w:t>la</w:t>
      </w:r>
      <w:r w:rsidRPr="0079059A">
        <w:t xml:space="preserve"> </w:t>
      </w:r>
      <w:r w:rsidRPr="0079059A">
        <w:rPr>
          <w:color w:val="000000"/>
        </w:rPr>
        <w:t>Junta</w:t>
      </w:r>
      <w:r w:rsidRPr="0079059A">
        <w:t xml:space="preserve"> </w:t>
      </w:r>
      <w:r w:rsidRPr="0079059A">
        <w:rPr>
          <w:color w:val="000000"/>
        </w:rPr>
        <w:t>de</w:t>
      </w:r>
      <w:r w:rsidRPr="0079059A">
        <w:t xml:space="preserve"> </w:t>
      </w:r>
      <w:r w:rsidRPr="0079059A">
        <w:rPr>
          <w:color w:val="000000"/>
        </w:rPr>
        <w:t>Servicios</w:t>
      </w:r>
      <w:r w:rsidRPr="0079059A">
        <w:t xml:space="preserve"> </w:t>
      </w:r>
      <w:r w:rsidRPr="0079059A">
        <w:rPr>
          <w:color w:val="000000"/>
        </w:rPr>
        <w:t>Generales  actúan</w:t>
      </w:r>
      <w:r w:rsidRPr="0079059A">
        <w:t xml:space="preserve"> </w:t>
      </w:r>
      <w:r w:rsidRPr="0079059A">
        <w:rPr>
          <w:color w:val="000000"/>
        </w:rPr>
        <w:t>en</w:t>
      </w:r>
      <w:r w:rsidRPr="0079059A">
        <w:t xml:space="preserve"> </w:t>
      </w:r>
      <w:r w:rsidRPr="0079059A">
        <w:rPr>
          <w:color w:val="000000"/>
        </w:rPr>
        <w:t>dos</w:t>
      </w:r>
      <w:r w:rsidRPr="0079059A">
        <w:t xml:space="preserve"> </w:t>
      </w:r>
      <w:r w:rsidRPr="0079059A">
        <w:rPr>
          <w:color w:val="000000"/>
        </w:rPr>
        <w:t>calidades</w:t>
      </w:r>
      <w:r w:rsidRPr="0079059A">
        <w:t xml:space="preserve"> </w:t>
      </w:r>
      <w:r w:rsidRPr="0079059A">
        <w:rPr>
          <w:color w:val="000000"/>
        </w:rPr>
        <w:t>básicas:</w:t>
      </w:r>
      <w:r w:rsidRPr="0079059A">
        <w:t xml:space="preserve"> </w:t>
      </w:r>
      <w:r w:rsidRPr="0079059A">
        <w:rPr>
          <w:color w:val="000000"/>
        </w:rPr>
        <w:t>con</w:t>
      </w:r>
      <w:r w:rsidRPr="0079059A">
        <w:t xml:space="preserve"> </w:t>
      </w:r>
      <w:r w:rsidRPr="0079059A">
        <w:rPr>
          <w:color w:val="000000"/>
        </w:rPr>
        <w:t>respecto</w:t>
      </w:r>
      <w:r w:rsidRPr="0079059A">
        <w:t xml:space="preserve"> </w:t>
      </w:r>
      <w:r w:rsidRPr="0079059A">
        <w:rPr>
          <w:color w:val="000000"/>
        </w:rPr>
        <w:t>a los</w:t>
      </w:r>
      <w:r w:rsidRPr="0079059A">
        <w:t xml:space="preserve"> </w:t>
      </w:r>
      <w:r w:rsidRPr="0079059A">
        <w:rPr>
          <w:color w:val="000000"/>
        </w:rPr>
        <w:t>grandes</w:t>
      </w:r>
      <w:r w:rsidRPr="0079059A">
        <w:t xml:space="preserve"> </w:t>
      </w:r>
      <w:r w:rsidRPr="0079059A">
        <w:rPr>
          <w:color w:val="000000"/>
        </w:rPr>
        <w:t>asuntos</w:t>
      </w:r>
      <w:r w:rsidRPr="0079059A">
        <w:t xml:space="preserve"> </w:t>
      </w:r>
      <w:r w:rsidRPr="0079059A">
        <w:rPr>
          <w:color w:val="000000"/>
        </w:rPr>
        <w:t>de</w:t>
      </w:r>
      <w:r w:rsidRPr="0079059A">
        <w:t xml:space="preserve"> </w:t>
      </w:r>
      <w:r w:rsidRPr="0079059A">
        <w:rPr>
          <w:color w:val="000000"/>
        </w:rPr>
        <w:t>la</w:t>
      </w:r>
      <w:r w:rsidRPr="0079059A">
        <w:t xml:space="preserve"> </w:t>
      </w:r>
      <w:r w:rsidRPr="0079059A">
        <w:rPr>
          <w:color w:val="000000"/>
        </w:rPr>
        <w:t>política</w:t>
      </w:r>
      <w:r w:rsidRPr="0079059A">
        <w:t xml:space="preserve"> </w:t>
      </w:r>
      <w:r w:rsidRPr="0079059A">
        <w:rPr>
          <w:color w:val="000000"/>
        </w:rPr>
        <w:t>general</w:t>
      </w:r>
      <w:r w:rsidRPr="0079059A">
        <w:t xml:space="preserve"> </w:t>
      </w:r>
      <w:r w:rsidRPr="0079059A">
        <w:rPr>
          <w:color w:val="000000"/>
        </w:rPr>
        <w:t>y</w:t>
      </w:r>
      <w:r w:rsidRPr="0079059A">
        <w:t xml:space="preserve"> </w:t>
      </w:r>
      <w:r w:rsidRPr="0079059A">
        <w:rPr>
          <w:color w:val="000000"/>
        </w:rPr>
        <w:t>las finanzas,</w:t>
      </w:r>
      <w:r w:rsidRPr="0079059A">
        <w:t xml:space="preserve"> </w:t>
      </w:r>
      <w:r w:rsidRPr="0079059A">
        <w:rPr>
          <w:color w:val="000000"/>
        </w:rPr>
        <w:t>ellos</w:t>
      </w:r>
      <w:r w:rsidRPr="0079059A">
        <w:t xml:space="preserve"> </w:t>
      </w:r>
      <w:r w:rsidRPr="0079059A">
        <w:rPr>
          <w:color w:val="000000"/>
        </w:rPr>
        <w:t>son</w:t>
      </w:r>
      <w:r w:rsidRPr="0079059A">
        <w:tab/>
      </w:r>
      <w:r w:rsidRPr="0079059A">
        <w:rPr>
          <w:color w:val="000000"/>
        </w:rPr>
        <w:t>lo</w:t>
      </w:r>
      <w:r>
        <w:rPr>
          <w:color w:val="000000"/>
        </w:rPr>
        <w:t xml:space="preserve"> </w:t>
      </w:r>
      <w:r w:rsidRPr="0079059A">
        <w:rPr>
          <w:color w:val="000000"/>
        </w:rPr>
        <w:t>que</w:t>
      </w:r>
      <w:r>
        <w:t xml:space="preserve"> </w:t>
      </w:r>
      <w:r w:rsidRPr="0079059A">
        <w:rPr>
          <w:color w:val="000000"/>
        </w:rPr>
        <w:t>principalmente</w:t>
      </w:r>
      <w:r w:rsidRPr="0079059A">
        <w:t xml:space="preserve"> </w:t>
      </w:r>
      <w:r w:rsidRPr="0079059A">
        <w:rPr>
          <w:color w:val="000000"/>
        </w:rPr>
        <w:t>planean</w:t>
      </w:r>
      <w:r w:rsidRPr="0079059A">
        <w:t xml:space="preserve"> </w:t>
      </w:r>
      <w:r w:rsidRPr="0079059A">
        <w:rPr>
          <w:color w:val="000000"/>
        </w:rPr>
        <w:t>y</w:t>
      </w:r>
      <w:r w:rsidRPr="0079059A">
        <w:t xml:space="preserve"> </w:t>
      </w:r>
      <w:r w:rsidRPr="0079059A">
        <w:rPr>
          <w:color w:val="000000"/>
        </w:rPr>
        <w:t>administran.</w:t>
      </w:r>
      <w:r w:rsidRPr="0079059A">
        <w:t xml:space="preserve"> </w:t>
      </w:r>
      <w:r w:rsidRPr="0079059A">
        <w:rPr>
          <w:color w:val="000000"/>
        </w:rPr>
        <w:t>Ellos</w:t>
      </w:r>
      <w:r w:rsidRPr="0079059A">
        <w:t xml:space="preserve"> </w:t>
      </w:r>
      <w:r w:rsidRPr="0079059A">
        <w:rPr>
          <w:color w:val="000000"/>
        </w:rPr>
        <w:t>y</w:t>
      </w:r>
      <w:r w:rsidRPr="0079059A">
        <w:t xml:space="preserve"> </w:t>
      </w:r>
      <w:r w:rsidRPr="0079059A">
        <w:rPr>
          <w:color w:val="000000"/>
        </w:rPr>
        <w:t>sus</w:t>
      </w:r>
      <w:r w:rsidRPr="0079059A">
        <w:t xml:space="preserve"> </w:t>
      </w:r>
      <w:r w:rsidRPr="0079059A">
        <w:rPr>
          <w:color w:val="000000"/>
        </w:rPr>
        <w:t>comités</w:t>
      </w:r>
      <w:r w:rsidRPr="0079059A">
        <w:t xml:space="preserve"> </w:t>
      </w:r>
      <w:r w:rsidRPr="0079059A">
        <w:rPr>
          <w:color w:val="000000"/>
        </w:rPr>
        <w:t>primarios</w:t>
      </w:r>
      <w:r w:rsidRPr="0079059A">
        <w:t xml:space="preserve"> </w:t>
      </w:r>
      <w:r w:rsidRPr="0079059A">
        <w:rPr>
          <w:color w:val="000000"/>
        </w:rPr>
        <w:t>básicos</w:t>
      </w:r>
      <w:r w:rsidRPr="0079059A">
        <w:t xml:space="preserve"> </w:t>
      </w:r>
      <w:r w:rsidRPr="0079059A">
        <w:rPr>
          <w:color w:val="000000"/>
        </w:rPr>
        <w:t>manejan</w:t>
      </w:r>
      <w:r w:rsidRPr="0079059A">
        <w:t xml:space="preserve"> </w:t>
      </w:r>
      <w:r w:rsidRPr="0079059A">
        <w:rPr>
          <w:color w:val="000000"/>
        </w:rPr>
        <w:t>directamente</w:t>
      </w:r>
      <w:r w:rsidRPr="0079059A">
        <w:t xml:space="preserve"> </w:t>
      </w:r>
      <w:r w:rsidRPr="0079059A">
        <w:rPr>
          <w:color w:val="000000"/>
        </w:rPr>
        <w:t>estos</w:t>
      </w:r>
      <w:r w:rsidRPr="0079059A">
        <w:t xml:space="preserve"> </w:t>
      </w:r>
      <w:r w:rsidRPr="0079059A">
        <w:rPr>
          <w:color w:val="000000"/>
        </w:rPr>
        <w:t xml:space="preserve">asuntos. </w:t>
      </w:r>
      <w:proofErr w:type="gramStart"/>
      <w:r>
        <w:t>y</w:t>
      </w:r>
      <w:proofErr w:type="gramEnd"/>
      <w:r>
        <w:t xml:space="preserve"> Décimo</w:t>
      </w:r>
      <w:r w:rsidRPr="00255A34">
        <w:t>( “</w:t>
      </w:r>
      <w:r w:rsidRPr="00255A34">
        <w:rPr>
          <w:color w:val="000000"/>
        </w:rPr>
        <w:t xml:space="preserve"> A</w:t>
      </w:r>
      <w:r w:rsidRPr="00255A34">
        <w:t xml:space="preserve"> </w:t>
      </w:r>
      <w:r w:rsidRPr="00255A34">
        <w:rPr>
          <w:color w:val="000000"/>
        </w:rPr>
        <w:t>cada</w:t>
      </w:r>
      <w:r w:rsidRPr="00255A34">
        <w:t xml:space="preserve"> </w:t>
      </w:r>
      <w:r w:rsidRPr="00255A34">
        <w:rPr>
          <w:color w:val="000000"/>
        </w:rPr>
        <w:t>responsabilidad</w:t>
      </w:r>
      <w:r w:rsidRPr="00255A34">
        <w:t xml:space="preserve"> </w:t>
      </w:r>
      <w:r w:rsidRPr="00255A34">
        <w:rPr>
          <w:color w:val="000000"/>
        </w:rPr>
        <w:t>de</w:t>
      </w:r>
      <w:r w:rsidRPr="00255A34">
        <w:t xml:space="preserve"> </w:t>
      </w:r>
      <w:r w:rsidRPr="00255A34">
        <w:rPr>
          <w:color w:val="000000"/>
        </w:rPr>
        <w:t>servicio</w:t>
      </w:r>
      <w:r w:rsidRPr="00255A34">
        <w:t xml:space="preserve"> </w:t>
      </w:r>
      <w:r w:rsidRPr="00255A34">
        <w:rPr>
          <w:color w:val="000000"/>
        </w:rPr>
        <w:t>debe</w:t>
      </w:r>
      <w:r w:rsidRPr="00255A34">
        <w:t xml:space="preserve"> </w:t>
      </w:r>
      <w:r w:rsidRPr="00255A34">
        <w:rPr>
          <w:color w:val="000000"/>
        </w:rPr>
        <w:t>corresponder</w:t>
      </w:r>
      <w:r w:rsidRPr="00255A34">
        <w:t xml:space="preserve"> </w:t>
      </w:r>
      <w:r w:rsidRPr="00255A34">
        <w:rPr>
          <w:color w:val="000000"/>
        </w:rPr>
        <w:t>una</w:t>
      </w:r>
      <w:r w:rsidRPr="00255A34">
        <w:t xml:space="preserve"> </w:t>
      </w:r>
      <w:r w:rsidRPr="00255A34">
        <w:rPr>
          <w:color w:val="000000"/>
        </w:rPr>
        <w:t>autoridad</w:t>
      </w:r>
      <w:r w:rsidRPr="00255A34">
        <w:t xml:space="preserve"> </w:t>
      </w:r>
      <w:r w:rsidRPr="00255A34">
        <w:rPr>
          <w:color w:val="000000"/>
        </w:rPr>
        <w:t>de</w:t>
      </w:r>
      <w:r w:rsidRPr="00255A34">
        <w:t xml:space="preserve"> </w:t>
      </w:r>
      <w:r w:rsidRPr="00255A34">
        <w:rPr>
          <w:color w:val="000000"/>
        </w:rPr>
        <w:t>servicio igual</w:t>
      </w:r>
      <w:r w:rsidRPr="00255A34">
        <w:t xml:space="preserve"> </w:t>
      </w:r>
      <w:r w:rsidRPr="00255A34">
        <w:rPr>
          <w:color w:val="000000"/>
        </w:rPr>
        <w:t>—</w:t>
      </w:r>
      <w:r w:rsidRPr="00255A34">
        <w:t xml:space="preserve"> </w:t>
      </w:r>
      <w:r w:rsidRPr="00255A34">
        <w:rPr>
          <w:color w:val="000000"/>
        </w:rPr>
        <w:t>el</w:t>
      </w:r>
      <w:r w:rsidRPr="00255A34">
        <w:t xml:space="preserve"> </w:t>
      </w:r>
      <w:r w:rsidRPr="00255A34">
        <w:rPr>
          <w:color w:val="000000"/>
        </w:rPr>
        <w:t>alcance</w:t>
      </w:r>
      <w:r w:rsidRPr="00255A34">
        <w:t xml:space="preserve"> </w:t>
      </w:r>
      <w:r w:rsidRPr="00255A34">
        <w:rPr>
          <w:color w:val="000000"/>
        </w:rPr>
        <w:t>de</w:t>
      </w:r>
      <w:r w:rsidRPr="00255A34">
        <w:t xml:space="preserve"> </w:t>
      </w:r>
      <w:r w:rsidRPr="00255A34">
        <w:rPr>
          <w:color w:val="000000"/>
        </w:rPr>
        <w:t>tal</w:t>
      </w:r>
      <w:r w:rsidRPr="00255A34">
        <w:t xml:space="preserve"> </w:t>
      </w:r>
      <w:r w:rsidRPr="00255A34">
        <w:rPr>
          <w:color w:val="000000"/>
        </w:rPr>
        <w:t>autoridad</w:t>
      </w:r>
      <w:r w:rsidRPr="00255A34">
        <w:t xml:space="preserve"> </w:t>
      </w:r>
      <w:r w:rsidRPr="00255A34">
        <w:rPr>
          <w:color w:val="000000"/>
        </w:rPr>
        <w:t>debe</w:t>
      </w:r>
      <w:r w:rsidRPr="00255A34">
        <w:t xml:space="preserve"> </w:t>
      </w:r>
      <w:r w:rsidRPr="00255A34">
        <w:rPr>
          <w:color w:val="000000"/>
        </w:rPr>
        <w:t>ser</w:t>
      </w:r>
      <w:r w:rsidRPr="00255A34">
        <w:t xml:space="preserve"> </w:t>
      </w:r>
      <w:r w:rsidRPr="00255A34">
        <w:rPr>
          <w:color w:val="000000"/>
        </w:rPr>
        <w:t>siempre</w:t>
      </w:r>
      <w:r w:rsidRPr="00255A34">
        <w:t xml:space="preserve"> </w:t>
      </w:r>
      <w:r w:rsidRPr="00255A34">
        <w:rPr>
          <w:color w:val="000000"/>
        </w:rPr>
        <w:t>bien</w:t>
      </w:r>
      <w:r w:rsidRPr="00255A34">
        <w:t xml:space="preserve"> </w:t>
      </w:r>
      <w:r w:rsidRPr="00255A34">
        <w:rPr>
          <w:color w:val="000000"/>
        </w:rPr>
        <w:t>definido,</w:t>
      </w:r>
      <w:r w:rsidRPr="00255A34">
        <w:t xml:space="preserve"> </w:t>
      </w:r>
      <w:r w:rsidRPr="00255A34">
        <w:rPr>
          <w:color w:val="000000"/>
        </w:rPr>
        <w:t>ya</w:t>
      </w:r>
      <w:r w:rsidRPr="00255A34">
        <w:t xml:space="preserve"> </w:t>
      </w:r>
      <w:r w:rsidRPr="00255A34">
        <w:rPr>
          <w:color w:val="000000"/>
        </w:rPr>
        <w:t>sea</w:t>
      </w:r>
      <w:r w:rsidRPr="00255A34">
        <w:t xml:space="preserve"> </w:t>
      </w:r>
      <w:r w:rsidRPr="00255A34">
        <w:rPr>
          <w:color w:val="000000"/>
        </w:rPr>
        <w:t>por</w:t>
      </w:r>
      <w:r w:rsidRPr="00255A34">
        <w:t xml:space="preserve"> </w:t>
      </w:r>
      <w:r w:rsidRPr="00255A34">
        <w:rPr>
          <w:color w:val="000000"/>
        </w:rPr>
        <w:t>la tradición,</w:t>
      </w:r>
      <w:r w:rsidRPr="00255A34">
        <w:t xml:space="preserve"> </w:t>
      </w:r>
      <w:r w:rsidRPr="00255A34">
        <w:rPr>
          <w:color w:val="000000"/>
        </w:rPr>
        <w:t>por</w:t>
      </w:r>
      <w:r w:rsidRPr="00255A34">
        <w:t xml:space="preserve"> </w:t>
      </w:r>
      <w:r w:rsidRPr="00255A34">
        <w:rPr>
          <w:color w:val="000000"/>
        </w:rPr>
        <w:t>resolución,</w:t>
      </w:r>
      <w:r w:rsidRPr="00255A34">
        <w:t xml:space="preserve"> </w:t>
      </w:r>
      <w:r w:rsidRPr="00255A34">
        <w:rPr>
          <w:color w:val="000000"/>
        </w:rPr>
        <w:t>por</w:t>
      </w:r>
      <w:r w:rsidRPr="00255A34">
        <w:t xml:space="preserve"> </w:t>
      </w:r>
      <w:r w:rsidRPr="00255A34">
        <w:rPr>
          <w:color w:val="000000"/>
        </w:rPr>
        <w:t>descripción</w:t>
      </w:r>
      <w:r w:rsidRPr="00255A34">
        <w:t xml:space="preserve"> </w:t>
      </w:r>
      <w:r w:rsidRPr="00255A34">
        <w:rPr>
          <w:color w:val="000000"/>
        </w:rPr>
        <w:t>específica</w:t>
      </w:r>
      <w:r w:rsidRPr="00255A34">
        <w:t xml:space="preserve"> </w:t>
      </w:r>
      <w:r w:rsidRPr="00255A34">
        <w:rPr>
          <w:color w:val="000000"/>
        </w:rPr>
        <w:t>del</w:t>
      </w:r>
      <w:r w:rsidRPr="00255A34">
        <w:t xml:space="preserve"> </w:t>
      </w:r>
      <w:r w:rsidRPr="00255A34">
        <w:rPr>
          <w:color w:val="000000"/>
        </w:rPr>
        <w:t>trabajo,</w:t>
      </w:r>
      <w:r w:rsidRPr="00255A34">
        <w:t xml:space="preserve"> </w:t>
      </w:r>
      <w:r w:rsidRPr="00255A34">
        <w:rPr>
          <w:color w:val="000000"/>
        </w:rPr>
        <w:t>o</w:t>
      </w:r>
      <w:r w:rsidRPr="00255A34">
        <w:t xml:space="preserve"> </w:t>
      </w:r>
      <w:r w:rsidRPr="00255A34">
        <w:rPr>
          <w:color w:val="000000"/>
        </w:rPr>
        <w:t>por</w:t>
      </w:r>
      <w:r w:rsidRPr="00255A34">
        <w:t xml:space="preserve"> </w:t>
      </w:r>
      <w:r w:rsidRPr="00255A34">
        <w:rPr>
          <w:color w:val="000000"/>
        </w:rPr>
        <w:t>estatutos y</w:t>
      </w:r>
      <w:r w:rsidRPr="00255A34">
        <w:t xml:space="preserve"> </w:t>
      </w:r>
      <w:r w:rsidRPr="00255A34">
        <w:rPr>
          <w:color w:val="000000"/>
        </w:rPr>
        <w:t>reglamentos</w:t>
      </w:r>
      <w:r w:rsidRPr="00255A34">
        <w:t xml:space="preserve"> </w:t>
      </w:r>
      <w:r w:rsidRPr="00255A34">
        <w:rPr>
          <w:color w:val="000000"/>
        </w:rPr>
        <w:t>apropiados”.)</w:t>
      </w:r>
      <w:r>
        <w:rPr>
          <w:color w:val="000000"/>
        </w:rPr>
        <w:t xml:space="preserve"> </w:t>
      </w:r>
      <w:r>
        <w:t xml:space="preserve">, </w:t>
      </w:r>
      <w:r w:rsidRPr="00797960">
        <w:rPr>
          <w:b/>
        </w:rPr>
        <w:t>esta Junta para que prevalezca nuestra primera Tradición de Unidad, quiso compartir el tema en esta Conferencia, y prescindirá de su facultad en pos de la misma, si las áreas no están de acuerdo.</w:t>
      </w:r>
    </w:p>
    <w:p w:rsidR="00D3452E" w:rsidRDefault="00171314" w:rsidP="00B315C3">
      <w:proofErr w:type="gramStart"/>
      <w:r>
        <w:t>Votación :</w:t>
      </w:r>
      <w:proofErr w:type="gramEnd"/>
      <w:r>
        <w:t xml:space="preserve"> Se aprueba por unanimidad </w:t>
      </w:r>
      <w:r w:rsidR="00D3452E">
        <w:t>con dos abstenciones</w:t>
      </w:r>
      <w:r>
        <w:t>.</w:t>
      </w:r>
    </w:p>
    <w:p w:rsidR="00D3452E" w:rsidRDefault="00FD5EEF" w:rsidP="00B315C3">
      <w:r>
        <w:t>Informe del Custodio de la Región I</w:t>
      </w:r>
    </w:p>
    <w:p w:rsidR="00D3452E" w:rsidRDefault="00D3452E" w:rsidP="00B315C3">
      <w:r>
        <w:t xml:space="preserve">Sin </w:t>
      </w:r>
      <w:r w:rsidR="00FD5EEF">
        <w:t>objeciones</w:t>
      </w:r>
    </w:p>
    <w:p w:rsidR="00D3452E" w:rsidRDefault="00FD5EEF" w:rsidP="00B315C3">
      <w:r>
        <w:t xml:space="preserve">Informe del Custodio Región II </w:t>
      </w:r>
    </w:p>
    <w:p w:rsidR="00D3452E" w:rsidRDefault="00D3452E" w:rsidP="00B315C3">
      <w:r>
        <w:t>Sin objeciones</w:t>
      </w:r>
    </w:p>
    <w:p w:rsidR="00D3452E" w:rsidRDefault="00FD5EEF" w:rsidP="00B315C3">
      <w:r>
        <w:t xml:space="preserve">Informe del Custodio </w:t>
      </w:r>
      <w:r w:rsidR="00D3452E">
        <w:t>Región III</w:t>
      </w:r>
    </w:p>
    <w:p w:rsidR="00D3452E" w:rsidRDefault="00D3452E" w:rsidP="00B315C3">
      <w:r>
        <w:t>Sin objeciones</w:t>
      </w:r>
    </w:p>
    <w:p w:rsidR="00D3452E" w:rsidRDefault="00FD5EEF" w:rsidP="00B315C3">
      <w:r>
        <w:t xml:space="preserve">Informe del Custodio </w:t>
      </w:r>
      <w:r w:rsidR="00D3452E">
        <w:t>Región IV</w:t>
      </w:r>
    </w:p>
    <w:p w:rsidR="00D3452E" w:rsidRDefault="00AF0363" w:rsidP="00B315C3">
      <w:r>
        <w:t xml:space="preserve"> </w:t>
      </w:r>
      <w:r w:rsidR="00C21214">
        <w:t>Sin objeciones</w:t>
      </w:r>
    </w:p>
    <w:p w:rsidR="00C21214" w:rsidRDefault="00FD5EEF" w:rsidP="00B315C3">
      <w:r>
        <w:t xml:space="preserve">Informe del </w:t>
      </w:r>
      <w:r w:rsidR="00C21214">
        <w:t xml:space="preserve">Delegado Mundial </w:t>
      </w:r>
      <w:r>
        <w:t>y C</w:t>
      </w:r>
      <w:r w:rsidR="00C21214">
        <w:t xml:space="preserve">ustodio </w:t>
      </w:r>
      <w:r>
        <w:t>G</w:t>
      </w:r>
      <w:r w:rsidR="00C21214">
        <w:t>eneral</w:t>
      </w:r>
    </w:p>
    <w:p w:rsidR="00526BF7" w:rsidRDefault="00526BF7" w:rsidP="00B315C3">
      <w:r>
        <w:t>Sin objeciones</w:t>
      </w:r>
    </w:p>
    <w:p w:rsidR="00213D1D" w:rsidRDefault="00213D1D" w:rsidP="00B315C3">
      <w:r>
        <w:t xml:space="preserve">Se recibe al Dr. Javier </w:t>
      </w:r>
      <w:proofErr w:type="spellStart"/>
      <w:r>
        <w:t>Pueyrredon</w:t>
      </w:r>
      <w:proofErr w:type="spellEnd"/>
      <w:r>
        <w:t>, primer presidente Clase A de nuestro país, en medio de una calurosa bienvenida. El presidente actual, Licenciado de Marco, expresa palabras de agradecimiento en nombre de la comunidad, y compañeros que vienen por primera vez a una conferencia, le hacen entrega de un pequeño presente.</w:t>
      </w:r>
    </w:p>
    <w:p w:rsidR="00526BF7" w:rsidRDefault="00FD5EEF" w:rsidP="00B315C3">
      <w:r>
        <w:t>Informe de la Oficina de S</w:t>
      </w:r>
      <w:r w:rsidR="00526BF7">
        <w:t xml:space="preserve">ervicios </w:t>
      </w:r>
      <w:r>
        <w:t>G</w:t>
      </w:r>
      <w:r w:rsidR="00526BF7">
        <w:t>enerales</w:t>
      </w:r>
    </w:p>
    <w:p w:rsidR="00526BF7" w:rsidRDefault="00526BF7" w:rsidP="00B315C3">
      <w:r>
        <w:t>Sin objeciones</w:t>
      </w:r>
    </w:p>
    <w:p w:rsidR="00FF0A2E" w:rsidRDefault="00FD5EEF" w:rsidP="00B315C3">
      <w:r>
        <w:t xml:space="preserve">Se pasa a las recomendaciones de los comités: </w:t>
      </w:r>
    </w:p>
    <w:p w:rsidR="00FF0A2E" w:rsidRPr="00C86E06" w:rsidRDefault="00FF0A2E" w:rsidP="00B315C3">
      <w:r w:rsidRPr="00C86E06">
        <w:t>COMITÉ DE INFORMACIÓN PÚBLICA</w:t>
      </w:r>
    </w:p>
    <w:p w:rsidR="00FF0A2E" w:rsidRPr="00C86E06" w:rsidRDefault="00FF0A2E" w:rsidP="00B315C3">
      <w:r w:rsidRPr="00C86E06">
        <w:t xml:space="preserve">Coordina éste Comité: Área </w:t>
      </w:r>
      <w:r>
        <w:t>San Francisco</w:t>
      </w:r>
    </w:p>
    <w:p w:rsidR="00FF0A2E" w:rsidRPr="00C86E06" w:rsidRDefault="00FF0A2E" w:rsidP="00B315C3">
      <w:r w:rsidRPr="00C86E06">
        <w:t>Conforman este comité:</w:t>
      </w:r>
    </w:p>
    <w:p w:rsidR="00FF0A2E" w:rsidRPr="00C86E06" w:rsidRDefault="00FF0A2E" w:rsidP="00B315C3">
      <w:r>
        <w:t xml:space="preserve"> </w:t>
      </w:r>
      <w:r w:rsidRPr="00C86E06">
        <w:t>Áreas de 1° año: Lanús-Nordeste-Oeste-Sur-</w:t>
      </w:r>
      <w:r>
        <w:t>San Francisco</w:t>
      </w:r>
    </w:p>
    <w:p w:rsidR="00FF0A2E" w:rsidRDefault="00FF0A2E" w:rsidP="00B315C3">
      <w:r w:rsidRPr="00C86E06">
        <w:t>Áreas de 2° año: Capital Federal–Córdoba –Jujuy</w:t>
      </w:r>
    </w:p>
    <w:p w:rsidR="00FF0A2E" w:rsidRDefault="00FF0A2E" w:rsidP="00B315C3"/>
    <w:p w:rsidR="00FF0A2E" w:rsidRPr="008745AE" w:rsidRDefault="00FF0A2E" w:rsidP="00B315C3">
      <w:r w:rsidRPr="008745AE">
        <w:t xml:space="preserve">Coordinador: Alejandro </w:t>
      </w:r>
    </w:p>
    <w:p w:rsidR="00FF0A2E" w:rsidRPr="008745AE" w:rsidRDefault="00FF0A2E" w:rsidP="00B315C3">
      <w:r w:rsidRPr="008745AE">
        <w:t>Secretario: Lalo</w:t>
      </w:r>
    </w:p>
    <w:p w:rsidR="00FF0A2E" w:rsidRDefault="00FF0A2E" w:rsidP="00B315C3"/>
    <w:p w:rsidR="00FF0A2E" w:rsidRDefault="00FF0A2E" w:rsidP="00B315C3">
      <w:r>
        <w:t>Compañeros Presentes:</w:t>
      </w:r>
    </w:p>
    <w:p w:rsidR="00FF0A2E" w:rsidRPr="00D8768C" w:rsidRDefault="00FF0A2E" w:rsidP="00B315C3">
      <w:r>
        <w:rPr>
          <w:b/>
        </w:rPr>
        <w:t xml:space="preserve">Con voto: </w:t>
      </w:r>
      <w:proofErr w:type="gramStart"/>
      <w:r w:rsidRPr="00D8768C">
        <w:t>Guillermo(</w:t>
      </w:r>
      <w:proofErr w:type="spellStart"/>
      <w:proofErr w:type="gramEnd"/>
      <w:r w:rsidRPr="00D8768C">
        <w:t>Lanus</w:t>
      </w:r>
      <w:proofErr w:type="spellEnd"/>
      <w:r w:rsidRPr="00D8768C">
        <w:t xml:space="preserve">), Hector (Nordeste), Oscar (Oeste), Alejo (Sur), Gustavo (San Francisco)  Liliana (Capital) </w:t>
      </w:r>
      <w:r>
        <w:t xml:space="preserve">, </w:t>
      </w:r>
      <w:r w:rsidRPr="00D8768C">
        <w:t>Fabio (</w:t>
      </w:r>
      <w:proofErr w:type="spellStart"/>
      <w:r w:rsidRPr="00D8768C">
        <w:t>Cordoba</w:t>
      </w:r>
      <w:proofErr w:type="spellEnd"/>
      <w:r w:rsidRPr="00D8768C">
        <w:t>), Miguel (Jujuy)</w:t>
      </w:r>
      <w:r w:rsidR="00FD5EEF">
        <w:t xml:space="preserve"> </w:t>
      </w:r>
    </w:p>
    <w:p w:rsidR="00FF0A2E" w:rsidRDefault="00FF0A2E" w:rsidP="00B315C3">
      <w:r>
        <w:t xml:space="preserve">Sin voto: </w:t>
      </w:r>
    </w:p>
    <w:p w:rsidR="00FF0A2E" w:rsidRPr="00AF2B87" w:rsidRDefault="00FF0A2E" w:rsidP="00B315C3">
      <w:r w:rsidRPr="00AF2B87">
        <w:t xml:space="preserve">Roque (Sur), Jorge (Sur </w:t>
      </w:r>
      <w:proofErr w:type="spellStart"/>
      <w:r w:rsidRPr="00AF2B87">
        <w:t>Cordoba</w:t>
      </w:r>
      <w:proofErr w:type="spellEnd"/>
      <w:r w:rsidRPr="00AF2B87">
        <w:t xml:space="preserve">), Juan Carlos (Sur </w:t>
      </w:r>
      <w:proofErr w:type="spellStart"/>
      <w:r w:rsidRPr="00AF2B87">
        <w:t>Cordoba</w:t>
      </w:r>
      <w:proofErr w:type="spellEnd"/>
      <w:r w:rsidRPr="00AF2B87">
        <w:t xml:space="preserve">), Luis (Sur </w:t>
      </w:r>
      <w:proofErr w:type="spellStart"/>
      <w:r w:rsidRPr="00AF2B87">
        <w:t>Cordoba</w:t>
      </w:r>
      <w:proofErr w:type="spellEnd"/>
      <w:r w:rsidRPr="00AF2B87">
        <w:t>), Horacio (Norte), Ariel (Sudeste), Ruben (Sudeste), Ramona (</w:t>
      </w:r>
      <w:proofErr w:type="spellStart"/>
      <w:r w:rsidRPr="00AF2B87">
        <w:t>Tucuman</w:t>
      </w:r>
      <w:proofErr w:type="spellEnd"/>
      <w:r w:rsidRPr="00AF2B87">
        <w:t>), Daniel (Entre Rios), Urbano (Entre Rios), Gabriel (Jujuy), Pedro (Salta), Juan Carlos (Salta), Raul (</w:t>
      </w:r>
      <w:proofErr w:type="spellStart"/>
      <w:r w:rsidRPr="00AF2B87">
        <w:t>Lanus</w:t>
      </w:r>
      <w:proofErr w:type="spellEnd"/>
      <w:r w:rsidRPr="00AF2B87">
        <w:t xml:space="preserve">), Marcelo (JSG), JC </w:t>
      </w:r>
      <w:proofErr w:type="spellStart"/>
      <w:r w:rsidRPr="00AF2B87">
        <w:t>Lonchuck</w:t>
      </w:r>
      <w:proofErr w:type="spellEnd"/>
      <w:r w:rsidRPr="00AF2B87">
        <w:t xml:space="preserve"> (Invitado). </w:t>
      </w:r>
    </w:p>
    <w:p w:rsidR="00FF0A2E" w:rsidRPr="00C86E06" w:rsidRDefault="00FF0A2E" w:rsidP="00B315C3"/>
    <w:p w:rsidR="00FF0A2E" w:rsidRPr="00531B20" w:rsidRDefault="00FF0A2E" w:rsidP="00B315C3">
      <w:r w:rsidRPr="00531B20">
        <w:t>1º PUNTO Información Pública</w:t>
      </w:r>
    </w:p>
    <w:p w:rsidR="00FF0A2E" w:rsidRPr="00C86E06" w:rsidRDefault="00FF0A2E" w:rsidP="00B315C3">
      <w:r w:rsidRPr="00C86E06">
        <w:t>Tema que pasa de la 52°Conferencia y continua de la 53°Conf.para seguir aportando</w:t>
      </w:r>
    </w:p>
    <w:p w:rsidR="00FF0A2E" w:rsidRPr="00C86E06" w:rsidRDefault="00FF0A2E" w:rsidP="00B315C3">
      <w:r w:rsidRPr="00C86E06">
        <w:t>Creación de una nueva página web de Alcohólicos</w:t>
      </w:r>
    </w:p>
    <w:p w:rsidR="00FF0A2E" w:rsidRPr="00C86E06" w:rsidRDefault="00FF0A2E" w:rsidP="00B315C3">
      <w:r w:rsidRPr="00C86E06">
        <w:t>Anónimos</w:t>
      </w:r>
    </w:p>
    <w:p w:rsidR="00FF0A2E" w:rsidRPr="00C86E06" w:rsidRDefault="00FF0A2E" w:rsidP="00B315C3">
      <w:r w:rsidRPr="00C86E06">
        <w:t>Que la Junta de Servicios Generales, la Oficina de Servicios Generales conjuntamente con las Áreas, aporten sugerencias para definir ¿Qué página Web queremos?</w:t>
      </w:r>
    </w:p>
    <w:p w:rsidR="00FF0A2E" w:rsidRDefault="00FF0A2E" w:rsidP="00B315C3">
      <w:r w:rsidRPr="00C86E06">
        <w:t>La pagina puede ser de las “Auto administrables”. Lo qu</w:t>
      </w:r>
      <w:r>
        <w:t xml:space="preserve">e permitiría mantenerla siempre </w:t>
      </w:r>
      <w:r w:rsidRPr="00C86E06">
        <w:t>actualizada por miembros de la O.S.G.</w:t>
      </w:r>
    </w:p>
    <w:p w:rsidR="00FF0A2E" w:rsidRPr="00C86E06" w:rsidRDefault="00FF0A2E" w:rsidP="00B315C3"/>
    <w:p w:rsidR="00FF0A2E" w:rsidRDefault="00FF0A2E" w:rsidP="00B315C3">
      <w:r>
        <w:t xml:space="preserve">Recomendación al plenario de la Conferencia: </w:t>
      </w:r>
    </w:p>
    <w:p w:rsidR="00FF0A2E" w:rsidRDefault="00FF0A2E" w:rsidP="00B315C3">
      <w:r>
        <w:t>Que la junta promueva que con los aportes de las áreas, el despacho de TCO  OSG centralice las ideas  y los datos enviados para modificar la página actual o desarrollar en un formato autoadministrable hasta la eventual creación de un comité específico permanente.</w:t>
      </w:r>
    </w:p>
    <w:p w:rsidR="00FF0A2E" w:rsidRDefault="00FF0A2E" w:rsidP="00B315C3">
      <w:r>
        <w:t xml:space="preserve">  </w:t>
      </w:r>
    </w:p>
    <w:p w:rsidR="00FF0A2E" w:rsidRPr="00FD5EEF" w:rsidRDefault="00FD5EEF" w:rsidP="00B315C3">
      <w:r w:rsidRPr="00FD5EEF">
        <w:t>Recomendación del Plenario:</w:t>
      </w:r>
    </w:p>
    <w:p w:rsidR="00FF0A2E" w:rsidRDefault="00FF0A2E" w:rsidP="00B315C3">
      <w:r>
        <w:t xml:space="preserve">Que la junta promueva que con los aportes de las áreas, el despacho de TCO  OSG centralice las ideas  y los datos enviados para modificar la </w:t>
      </w:r>
      <w:proofErr w:type="gramStart"/>
      <w:r>
        <w:t>pagina</w:t>
      </w:r>
      <w:proofErr w:type="gramEnd"/>
      <w:r>
        <w:t xml:space="preserve"> actual o desarrollar en un formato autoadministrable hasta la eventual creación de un comité especifico permanente.</w:t>
      </w:r>
    </w:p>
    <w:p w:rsidR="00FF0A2E" w:rsidRPr="00A90278" w:rsidRDefault="00FF0A2E" w:rsidP="00B315C3">
      <w:r w:rsidRPr="00A90278">
        <w:t>Se aprueba POR UNANIMIDAD (95,24 y el 4,76% por la minoría)</w:t>
      </w:r>
    </w:p>
    <w:p w:rsidR="00FF0A2E" w:rsidRPr="00C86E06" w:rsidRDefault="00FF0A2E" w:rsidP="00B315C3"/>
    <w:p w:rsidR="00FF0A2E" w:rsidRPr="00C86E06" w:rsidRDefault="00FF0A2E" w:rsidP="00B315C3"/>
    <w:p w:rsidR="00FF0A2E" w:rsidRPr="00531B20" w:rsidRDefault="00FF0A2E" w:rsidP="00B315C3">
      <w:r w:rsidRPr="00531B20">
        <w:t xml:space="preserve">2º PUNTO </w:t>
      </w:r>
      <w:proofErr w:type="spellStart"/>
      <w:r w:rsidRPr="00531B20">
        <w:t>Inf.Pública</w:t>
      </w:r>
      <w:proofErr w:type="spellEnd"/>
    </w:p>
    <w:p w:rsidR="00FF0A2E" w:rsidRPr="00C86E06" w:rsidRDefault="00FF0A2E" w:rsidP="00B315C3">
      <w:r w:rsidRPr="00C86E06">
        <w:t>Tema de la 54°</w:t>
      </w:r>
    </w:p>
    <w:p w:rsidR="00FF0A2E" w:rsidRPr="00C86E06" w:rsidRDefault="00FF0A2E" w:rsidP="00B315C3">
      <w:r w:rsidRPr="00C86E06">
        <w:t>Conferencia</w:t>
      </w:r>
    </w:p>
    <w:p w:rsidR="00FF0A2E" w:rsidRPr="00C86E06" w:rsidRDefault="00FF0A2E" w:rsidP="00B315C3">
      <w:r w:rsidRPr="00C86E06">
        <w:t>Creación de un folleto en formato digital con el Test de</w:t>
      </w:r>
      <w:r>
        <w:t xml:space="preserve"> </w:t>
      </w:r>
      <w:r w:rsidRPr="00C86E06">
        <w:t>las Doce Preguntas</w:t>
      </w:r>
    </w:p>
    <w:p w:rsidR="00FF0A2E" w:rsidRPr="00A90278" w:rsidRDefault="00FF0A2E" w:rsidP="00B315C3">
      <w:r>
        <w:t xml:space="preserve">Recomendación al plenario de la Conferencia: </w:t>
      </w:r>
    </w:p>
    <w:p w:rsidR="00FF0A2E" w:rsidRDefault="00FF0A2E" w:rsidP="00B315C3">
      <w:r w:rsidRPr="0072547B">
        <w:t>NO INNOVAR</w:t>
      </w:r>
    </w:p>
    <w:p w:rsidR="00FF0A2E" w:rsidRDefault="00FF0A2E" w:rsidP="00B315C3">
      <w:r>
        <w:t>Recomendación del Plenario:</w:t>
      </w:r>
    </w:p>
    <w:p w:rsidR="00FF0A2E" w:rsidRPr="0072547B" w:rsidRDefault="00A90278" w:rsidP="00B315C3">
      <w:r>
        <w:t>Se retira el punto</w:t>
      </w:r>
    </w:p>
    <w:p w:rsidR="00FF0A2E" w:rsidRPr="00C86E06" w:rsidRDefault="00FF0A2E" w:rsidP="00B315C3"/>
    <w:p w:rsidR="00FF0A2E" w:rsidRPr="00C86E06" w:rsidRDefault="00FF0A2E" w:rsidP="00B315C3">
      <w:proofErr w:type="spellStart"/>
      <w:r w:rsidRPr="0072547B">
        <w:t>Coodinador</w:t>
      </w:r>
      <w:proofErr w:type="spellEnd"/>
      <w:r w:rsidRPr="0072547B">
        <w:t xml:space="preserve"> del Comité para la CSG 55°:</w:t>
      </w:r>
      <w:r w:rsidR="00A90278">
        <w:t xml:space="preserve">  </w:t>
      </w:r>
      <w:r>
        <w:t xml:space="preserve">  </w:t>
      </w:r>
      <w:r w:rsidRPr="0072547B">
        <w:t>Area Sur</w:t>
      </w:r>
      <w:r>
        <w:t xml:space="preserve">    </w:t>
      </w:r>
    </w:p>
    <w:p w:rsidR="00FF0A2E" w:rsidRPr="009E783A" w:rsidRDefault="00FF0A2E" w:rsidP="00B315C3"/>
    <w:p w:rsidR="000D32D2" w:rsidRPr="00124D0A" w:rsidRDefault="000D32D2" w:rsidP="00B315C3">
      <w:r w:rsidRPr="00124D0A">
        <w:t>COMITÉ DE COOPERACIÓN CON LA COMUNIDAD PROFESIONAL</w:t>
      </w:r>
    </w:p>
    <w:p w:rsidR="000D32D2" w:rsidRPr="00124D0A" w:rsidRDefault="000D32D2" w:rsidP="00B315C3">
      <w:r w:rsidRPr="00124D0A">
        <w:t xml:space="preserve">Coordina éste Comité: Área </w:t>
      </w:r>
      <w:r>
        <w:t xml:space="preserve">San Francisco (Ante la ausencia de la delegada de </w:t>
      </w:r>
      <w:r w:rsidRPr="00124D0A">
        <w:t>Entre Ríos</w:t>
      </w:r>
      <w:r>
        <w:t>)</w:t>
      </w:r>
    </w:p>
    <w:p w:rsidR="000D32D2" w:rsidRDefault="000D32D2" w:rsidP="00B315C3"/>
    <w:p w:rsidR="000D32D2" w:rsidRPr="00124D0A" w:rsidRDefault="000D32D2" w:rsidP="00B315C3">
      <w:r w:rsidRPr="00124D0A">
        <w:t>Conforman este comité:</w:t>
      </w:r>
    </w:p>
    <w:p w:rsidR="000D32D2" w:rsidRPr="00124D0A" w:rsidRDefault="000D32D2" w:rsidP="00B315C3">
      <w:r w:rsidRPr="00124D0A">
        <w:t>Áreas de 1º Año: Norte - Salta - Sur de Córdoba - Rosario - Santiago del Estero</w:t>
      </w:r>
    </w:p>
    <w:p w:rsidR="000D32D2" w:rsidRPr="00124D0A" w:rsidRDefault="000D32D2" w:rsidP="00B315C3">
      <w:r w:rsidRPr="00124D0A">
        <w:t>Áreas de 2º Año: Entre Ríos - Sudeste – Tucumán</w:t>
      </w:r>
    </w:p>
    <w:p w:rsidR="000D32D2" w:rsidRPr="00124D0A" w:rsidRDefault="000D32D2" w:rsidP="00B315C3">
      <w:r w:rsidRPr="00124D0A">
        <w:t>1º PUNTO</w:t>
      </w:r>
      <w:r>
        <w:t xml:space="preserve"> </w:t>
      </w:r>
      <w:r w:rsidRPr="00124D0A">
        <w:t>C. C. P.</w:t>
      </w:r>
    </w:p>
    <w:p w:rsidR="000D32D2" w:rsidRPr="00124D0A" w:rsidRDefault="000D32D2" w:rsidP="00B315C3">
      <w:r w:rsidRPr="00124D0A">
        <w:t>Tema de la</w:t>
      </w:r>
      <w:r>
        <w:t xml:space="preserve"> </w:t>
      </w:r>
      <w:r w:rsidRPr="00124D0A">
        <w:t>54°</w:t>
      </w:r>
      <w:r>
        <w:t xml:space="preserve"> </w:t>
      </w:r>
      <w:r w:rsidRPr="00124D0A">
        <w:t>Conferencia</w:t>
      </w:r>
    </w:p>
    <w:p w:rsidR="000D32D2" w:rsidRDefault="000D32D2" w:rsidP="00B315C3"/>
    <w:p w:rsidR="000D32D2" w:rsidRPr="00EE3ED7" w:rsidRDefault="000D32D2" w:rsidP="00B315C3">
      <w:r w:rsidRPr="00EE3ED7">
        <w:t>Coordinador: Alejandro (San Francisco)</w:t>
      </w:r>
    </w:p>
    <w:p w:rsidR="000D32D2" w:rsidRPr="00EE3ED7" w:rsidRDefault="000D32D2" w:rsidP="00B315C3">
      <w:r w:rsidRPr="00EE3ED7">
        <w:t>Secretario: Lalo (Despacho OSG)</w:t>
      </w:r>
    </w:p>
    <w:p w:rsidR="000D32D2" w:rsidRDefault="000D32D2" w:rsidP="00B315C3"/>
    <w:p w:rsidR="000D32D2" w:rsidRPr="00124D0A" w:rsidRDefault="000D32D2" w:rsidP="00B315C3">
      <w:r w:rsidRPr="00124D0A">
        <w:t>Plan de cooperación permanente para TCO</w:t>
      </w:r>
    </w:p>
    <w:p w:rsidR="000D32D2" w:rsidRPr="00124D0A" w:rsidRDefault="000D32D2" w:rsidP="00B315C3">
      <w:r w:rsidRPr="00124D0A">
        <w:t>Que la Conferencia junto a la Oficina de Servicios Generales</w:t>
      </w:r>
      <w:r>
        <w:t xml:space="preserve"> </w:t>
      </w:r>
      <w:r w:rsidRPr="00124D0A">
        <w:t xml:space="preserve">y la Junta de </w:t>
      </w:r>
      <w:proofErr w:type="spellStart"/>
      <w:r w:rsidRPr="00124D0A">
        <w:t>Serv</w:t>
      </w:r>
      <w:proofErr w:type="spellEnd"/>
      <w:r w:rsidRPr="00124D0A">
        <w:t xml:space="preserve">. </w:t>
      </w:r>
      <w:proofErr w:type="spellStart"/>
      <w:r w:rsidRPr="00124D0A">
        <w:t>Grales</w:t>
      </w:r>
      <w:proofErr w:type="spellEnd"/>
      <w:r w:rsidRPr="00124D0A">
        <w:t xml:space="preserve">. </w:t>
      </w:r>
      <w:proofErr w:type="gramStart"/>
      <w:r w:rsidRPr="00124D0A">
        <w:t>diseñe</w:t>
      </w:r>
      <w:proofErr w:type="gramEnd"/>
      <w:r w:rsidRPr="00124D0A">
        <w:t xml:space="preserve"> y establezca un plan de</w:t>
      </w:r>
      <w:r>
        <w:t xml:space="preserve"> </w:t>
      </w:r>
      <w:r w:rsidRPr="00124D0A">
        <w:t>seguimiento a profesionales informados, procurando</w:t>
      </w:r>
      <w:r>
        <w:t xml:space="preserve"> </w:t>
      </w:r>
      <w:r w:rsidRPr="00124D0A">
        <w:t>establecer una línea de cooperación y comunicación</w:t>
      </w:r>
      <w:r>
        <w:t xml:space="preserve"> </w:t>
      </w:r>
      <w:r w:rsidRPr="00124D0A">
        <w:t>permanente.</w:t>
      </w:r>
    </w:p>
    <w:p w:rsidR="000D32D2" w:rsidRDefault="000D32D2" w:rsidP="00B315C3"/>
    <w:p w:rsidR="000D32D2" w:rsidRPr="00124D0A" w:rsidRDefault="000D32D2" w:rsidP="00B315C3">
      <w:r w:rsidRPr="00124D0A">
        <w:t>Fundamento</w:t>
      </w:r>
    </w:p>
    <w:p w:rsidR="000D32D2" w:rsidRPr="00124D0A" w:rsidRDefault="000D32D2" w:rsidP="00B315C3">
      <w:r w:rsidRPr="00124D0A">
        <w:t>Con un plan de apadrinamiento sería mucho más fluido y</w:t>
      </w:r>
      <w:r>
        <w:t xml:space="preserve"> </w:t>
      </w:r>
      <w:r w:rsidRPr="00124D0A">
        <w:t>participativo el trabajo de cooperación, por ejemplo una simple encuesta sobre</w:t>
      </w:r>
      <w:r>
        <w:t xml:space="preserve"> </w:t>
      </w:r>
      <w:r w:rsidRPr="00124D0A">
        <w:t>lo informado daría lugar a iniciar una corriente informativa, haciendo llegar:</w:t>
      </w:r>
      <w:r>
        <w:t xml:space="preserve"> </w:t>
      </w:r>
      <w:r w:rsidRPr="00124D0A">
        <w:t>informes de eventos, direcciones de grupos y cualquier material de servicio</w:t>
      </w:r>
      <w:r>
        <w:t xml:space="preserve"> </w:t>
      </w:r>
      <w:r w:rsidRPr="00124D0A">
        <w:t>solicitado u ofrecido. Atendiendo todas estas demandas y ofrecimientos</w:t>
      </w:r>
      <w:r>
        <w:t xml:space="preserve"> online, </w:t>
      </w:r>
      <w:r w:rsidRPr="00124D0A">
        <w:t>simplificamos y efectivizamos una relación más afectiva con la gente</w:t>
      </w:r>
      <w:r>
        <w:t xml:space="preserve"> </w:t>
      </w:r>
      <w:r w:rsidRPr="00124D0A">
        <w:t>que ya informamos personalmente, generando un vínculo de mayor confianza.</w:t>
      </w:r>
    </w:p>
    <w:p w:rsidR="000D32D2" w:rsidRDefault="000D32D2" w:rsidP="00B315C3"/>
    <w:p w:rsidR="000D32D2" w:rsidRPr="00124D0A" w:rsidRDefault="000D32D2" w:rsidP="00B315C3">
      <w:r w:rsidRPr="00124D0A">
        <w:t>Ejemplo de encuesta:</w:t>
      </w:r>
    </w:p>
    <w:p w:rsidR="000D32D2" w:rsidRPr="00124D0A" w:rsidRDefault="000D32D2" w:rsidP="00B315C3">
      <w:r w:rsidRPr="00124D0A">
        <w:t>1- ¿Le pareció adecuado el horario y duración del encuentro? - ¿Preferiría</w:t>
      </w:r>
      <w:r>
        <w:t xml:space="preserve"> </w:t>
      </w:r>
      <w:r w:rsidRPr="00124D0A">
        <w:t>otra alternativa?</w:t>
      </w:r>
    </w:p>
    <w:p w:rsidR="000D32D2" w:rsidRPr="00124D0A" w:rsidRDefault="000D32D2" w:rsidP="00B315C3">
      <w:r w:rsidRPr="00124D0A">
        <w:t>2- ¿</w:t>
      </w:r>
      <w:r>
        <w:t>Ha</w:t>
      </w:r>
      <w:r w:rsidRPr="00124D0A">
        <w:t xml:space="preserve"> podido utilizar la información y la literatura de Alcohólicos</w:t>
      </w:r>
      <w:r>
        <w:t xml:space="preserve"> </w:t>
      </w:r>
      <w:r w:rsidRPr="00124D0A">
        <w:t>Anónimos que se le entregara?</w:t>
      </w:r>
    </w:p>
    <w:p w:rsidR="000D32D2" w:rsidRPr="00124D0A" w:rsidRDefault="000D32D2" w:rsidP="00B315C3">
      <w:r w:rsidRPr="00124D0A">
        <w:t>3- ¿Tiene ahora una idea más clara de lo que AA hace y no hace?</w:t>
      </w:r>
      <w:r>
        <w:t xml:space="preserve"> </w:t>
      </w:r>
      <w:r w:rsidRPr="00124D0A">
        <w:t>Etc.</w:t>
      </w:r>
    </w:p>
    <w:p w:rsidR="000D32D2" w:rsidRDefault="000D32D2" w:rsidP="00B315C3"/>
    <w:p w:rsidR="000D32D2" w:rsidRPr="002B23BC" w:rsidRDefault="000D32D2" w:rsidP="00B315C3">
      <w:r w:rsidRPr="002B23BC">
        <w:t>Compañeros presentes:</w:t>
      </w:r>
    </w:p>
    <w:p w:rsidR="000D32D2" w:rsidRDefault="000D32D2" w:rsidP="00B315C3">
      <w:r w:rsidRPr="002B23BC">
        <w:rPr>
          <w:b/>
        </w:rPr>
        <w:t>Con Voto:</w:t>
      </w:r>
      <w:r>
        <w:t xml:space="preserve"> Horacio (Norte), Pedro (Salta), Jorge (Sur de </w:t>
      </w:r>
      <w:proofErr w:type="spellStart"/>
      <w:r>
        <w:t>Cordoba</w:t>
      </w:r>
      <w:proofErr w:type="spellEnd"/>
      <w:r>
        <w:t>), Urbano (Entre Rios), Ariel (Sudeste), Ramona (</w:t>
      </w:r>
      <w:proofErr w:type="spellStart"/>
      <w:r>
        <w:t>Tucuman</w:t>
      </w:r>
      <w:proofErr w:type="spellEnd"/>
      <w:proofErr w:type="gramStart"/>
      <w:r>
        <w:t>) :</w:t>
      </w:r>
      <w:proofErr w:type="gramEnd"/>
      <w:r>
        <w:t xml:space="preserve"> Total 6 votos.</w:t>
      </w:r>
    </w:p>
    <w:p w:rsidR="000D32D2" w:rsidRPr="00AF2B87" w:rsidRDefault="000D32D2" w:rsidP="00B315C3">
      <w:r w:rsidRPr="00EE3ED7">
        <w:rPr>
          <w:b/>
        </w:rPr>
        <w:t>Sin Voto</w:t>
      </w:r>
      <w:r>
        <w:t xml:space="preserve">: </w:t>
      </w:r>
      <w:r w:rsidRPr="00AF2B87">
        <w:t xml:space="preserve">Roque (Sur), Luis (Sur </w:t>
      </w:r>
      <w:proofErr w:type="spellStart"/>
      <w:r w:rsidRPr="00AF2B87">
        <w:t>Cordoba</w:t>
      </w:r>
      <w:proofErr w:type="spellEnd"/>
      <w:r w:rsidRPr="00AF2B87">
        <w:t>), Horacio (Norte), Ariel (Sudeste), Ramona (</w:t>
      </w:r>
      <w:proofErr w:type="spellStart"/>
      <w:r w:rsidRPr="00AF2B87">
        <w:t>Tucuman</w:t>
      </w:r>
      <w:proofErr w:type="spellEnd"/>
      <w:r w:rsidRPr="00AF2B87">
        <w:t>), Urbano (Entre Rios), Gabriel (Jujuy), Juan Carlos (Salta), Raul (</w:t>
      </w:r>
      <w:proofErr w:type="spellStart"/>
      <w:r w:rsidRPr="00AF2B87">
        <w:t>Lanus</w:t>
      </w:r>
      <w:proofErr w:type="spellEnd"/>
      <w:r w:rsidRPr="00AF2B87">
        <w:t>), Marcel</w:t>
      </w:r>
      <w:r>
        <w:t xml:space="preserve">o (JSG), JC </w:t>
      </w:r>
      <w:proofErr w:type="spellStart"/>
      <w:r>
        <w:t>Lonchuck</w:t>
      </w:r>
      <w:proofErr w:type="spellEnd"/>
      <w:r>
        <w:t xml:space="preserve"> (Invitado),</w:t>
      </w:r>
      <w:r w:rsidRPr="002076A8">
        <w:t xml:space="preserve"> </w:t>
      </w:r>
      <w:r w:rsidRPr="00D8768C">
        <w:t>Guillermo(</w:t>
      </w:r>
      <w:proofErr w:type="spellStart"/>
      <w:r w:rsidRPr="00D8768C">
        <w:t>Lanus</w:t>
      </w:r>
      <w:proofErr w:type="spellEnd"/>
      <w:r w:rsidRPr="00D8768C">
        <w:t xml:space="preserve">), Hector (Nordeste), Oscar (Oeste), Alejo (Sur), Gustavo (San Francisco)  Liliana (Capital) </w:t>
      </w:r>
      <w:r>
        <w:t xml:space="preserve">, </w:t>
      </w:r>
      <w:r w:rsidRPr="00D8768C">
        <w:t>Fabio (</w:t>
      </w:r>
      <w:proofErr w:type="spellStart"/>
      <w:r w:rsidRPr="00D8768C">
        <w:t>Cordoba</w:t>
      </w:r>
      <w:proofErr w:type="spellEnd"/>
      <w:r w:rsidRPr="00D8768C">
        <w:t>), Miguel (Jujuy)</w:t>
      </w:r>
      <w:r>
        <w:t>, Raul (</w:t>
      </w:r>
      <w:proofErr w:type="spellStart"/>
      <w:r>
        <w:t>Lanus</w:t>
      </w:r>
      <w:proofErr w:type="spellEnd"/>
      <w:r>
        <w:t>)</w:t>
      </w:r>
    </w:p>
    <w:p w:rsidR="000D32D2" w:rsidRDefault="000D32D2" w:rsidP="00B315C3"/>
    <w:p w:rsidR="000D32D2" w:rsidRDefault="000D32D2" w:rsidP="00B315C3">
      <w:r w:rsidRPr="002B23BC">
        <w:t>Recomendación al Plenario</w:t>
      </w:r>
      <w:r>
        <w:t>.</w:t>
      </w:r>
    </w:p>
    <w:p w:rsidR="000D32D2" w:rsidRDefault="000D32D2" w:rsidP="00B315C3"/>
    <w:p w:rsidR="000D32D2" w:rsidRDefault="000D32D2" w:rsidP="00B315C3">
      <w:r>
        <w:t xml:space="preserve">NO INNOVAR  </w:t>
      </w:r>
    </w:p>
    <w:p w:rsidR="00A90278" w:rsidRDefault="00A90278" w:rsidP="00B315C3">
      <w:r>
        <w:t>Recomendación del Plenario:</w:t>
      </w:r>
    </w:p>
    <w:p w:rsidR="000D32D2" w:rsidRDefault="00A90278" w:rsidP="00B315C3">
      <w:r>
        <w:rPr>
          <w:b/>
        </w:rPr>
        <w:t>NO INNOVAR</w:t>
      </w:r>
      <w:r>
        <w:t xml:space="preserve">  por unanimidad.</w:t>
      </w:r>
    </w:p>
    <w:p w:rsidR="00A90278" w:rsidRDefault="00A90278" w:rsidP="00B315C3"/>
    <w:p w:rsidR="000D32D2" w:rsidRDefault="000D32D2" w:rsidP="00B315C3">
      <w:proofErr w:type="spellStart"/>
      <w:r>
        <w:t>Coordinacion</w:t>
      </w:r>
      <w:proofErr w:type="spellEnd"/>
      <w:r>
        <w:t xml:space="preserve"> para la 55 conferencia: Area Sur de </w:t>
      </w:r>
      <w:proofErr w:type="spellStart"/>
      <w:r>
        <w:t>Cordoba</w:t>
      </w:r>
      <w:proofErr w:type="spellEnd"/>
      <w:r>
        <w:t xml:space="preserve">. </w:t>
      </w:r>
    </w:p>
    <w:p w:rsidR="00FF0A2E" w:rsidRDefault="00FF0A2E" w:rsidP="00B315C3"/>
    <w:p w:rsidR="00500D76" w:rsidRPr="00DA1620" w:rsidRDefault="00500D76" w:rsidP="00B315C3">
      <w:r w:rsidRPr="00DA1620">
        <w:t>COMITÉ DE INSTITUCIONES DE TRATAMIENTO</w:t>
      </w:r>
    </w:p>
    <w:p w:rsidR="00500D76" w:rsidRPr="00DA1620" w:rsidRDefault="00500D76" w:rsidP="00B315C3">
      <w:r w:rsidRPr="00DA1620">
        <w:t>Coordina éste Comité: Área San Francisco</w:t>
      </w:r>
    </w:p>
    <w:p w:rsidR="00500D76" w:rsidRPr="00DA1620" w:rsidRDefault="00500D76" w:rsidP="00B315C3">
      <w:r w:rsidRPr="00DA1620">
        <w:t>Conforman este comité:</w:t>
      </w:r>
    </w:p>
    <w:p w:rsidR="00500D76" w:rsidRPr="00DA1620" w:rsidRDefault="00500D76" w:rsidP="00B315C3">
      <w:r w:rsidRPr="00DA1620">
        <w:t>Áreas de 1° año: Entre Ríos – Lanús – Oeste – Salta – Santiago del Estero</w:t>
      </w:r>
    </w:p>
    <w:p w:rsidR="00500D76" w:rsidRPr="00DA1620" w:rsidRDefault="00500D76" w:rsidP="00B315C3">
      <w:r w:rsidRPr="00DA1620">
        <w:t>Áreas de 2° año: San Francisco – Sudeste – Sur de Córdoba</w:t>
      </w:r>
    </w:p>
    <w:p w:rsidR="00500D76" w:rsidRDefault="00500D76" w:rsidP="00B315C3"/>
    <w:p w:rsidR="00500D76" w:rsidRDefault="00500D76" w:rsidP="00B315C3">
      <w:proofErr w:type="gramStart"/>
      <w:r>
        <w:t>Coordina :</w:t>
      </w:r>
      <w:proofErr w:type="gramEnd"/>
      <w:r>
        <w:t xml:space="preserve"> Alejandro (San Francisco)</w:t>
      </w:r>
    </w:p>
    <w:p w:rsidR="00500D76" w:rsidRDefault="00500D76" w:rsidP="00B315C3">
      <w:r>
        <w:t xml:space="preserve">Secretario: Lalo (Despacho </w:t>
      </w:r>
      <w:proofErr w:type="gramStart"/>
      <w:r>
        <w:t>TCO )</w:t>
      </w:r>
      <w:proofErr w:type="gramEnd"/>
    </w:p>
    <w:p w:rsidR="00500D76" w:rsidRDefault="00500D76" w:rsidP="00B315C3"/>
    <w:p w:rsidR="00500D76" w:rsidRDefault="00500D76" w:rsidP="00B315C3">
      <w:pPr>
        <w:rPr>
          <w:bCs/>
          <w:color w:val="000000"/>
        </w:rPr>
      </w:pPr>
      <w:r>
        <w:t>Compañeros presentes.</w:t>
      </w:r>
      <w:r w:rsidRPr="003C774E">
        <w:rPr>
          <w:bCs/>
          <w:color w:val="000000"/>
        </w:rPr>
        <w:t xml:space="preserve"> </w:t>
      </w:r>
    </w:p>
    <w:p w:rsidR="00500D76" w:rsidRDefault="00500D76" w:rsidP="00B315C3"/>
    <w:p w:rsidR="00500D76" w:rsidRDefault="00500D76" w:rsidP="00B315C3">
      <w:r w:rsidRPr="008C5608">
        <w:rPr>
          <w:b/>
        </w:rPr>
        <w:t>Con voto</w:t>
      </w:r>
      <w:proofErr w:type="gramStart"/>
      <w:r>
        <w:t xml:space="preserve">:  </w:t>
      </w:r>
      <w:r w:rsidRPr="00AF2B87">
        <w:t>Urbano</w:t>
      </w:r>
      <w:proofErr w:type="gramEnd"/>
      <w:r w:rsidRPr="00AF2B87">
        <w:t xml:space="preserve"> (Entre Rios),</w:t>
      </w:r>
      <w:r w:rsidRPr="003C774E">
        <w:t xml:space="preserve"> </w:t>
      </w:r>
      <w:r w:rsidRPr="00AF2B87">
        <w:t>Raul (</w:t>
      </w:r>
      <w:proofErr w:type="spellStart"/>
      <w:r w:rsidRPr="00AF2B87">
        <w:t>Lanus</w:t>
      </w:r>
      <w:proofErr w:type="spellEnd"/>
      <w:r w:rsidRPr="00AF2B87">
        <w:t>),</w:t>
      </w:r>
      <w:r>
        <w:t xml:space="preserve"> </w:t>
      </w:r>
      <w:proofErr w:type="spellStart"/>
      <w:r>
        <w:t>Ketty</w:t>
      </w:r>
      <w:proofErr w:type="spellEnd"/>
      <w:r>
        <w:t xml:space="preserve"> (Oeste), </w:t>
      </w:r>
      <w:r w:rsidRPr="00AF2B87">
        <w:t>Pedro (Salta),</w:t>
      </w:r>
      <w:r w:rsidRPr="003C774E">
        <w:t xml:space="preserve"> </w:t>
      </w:r>
      <w:r w:rsidRPr="00D8768C">
        <w:t xml:space="preserve">Gustavo (San Francisco)  </w:t>
      </w:r>
      <w:r w:rsidRPr="00AF2B87">
        <w:t>Ariel (Sudeste),</w:t>
      </w:r>
      <w:r w:rsidRPr="003C774E">
        <w:t xml:space="preserve"> </w:t>
      </w:r>
      <w:r w:rsidRPr="00AF2B87">
        <w:t xml:space="preserve">Jorge (Sur </w:t>
      </w:r>
      <w:proofErr w:type="spellStart"/>
      <w:r w:rsidRPr="00AF2B87">
        <w:t>Cordoba</w:t>
      </w:r>
      <w:proofErr w:type="spellEnd"/>
      <w:r w:rsidRPr="00AF2B87">
        <w:t>)</w:t>
      </w:r>
      <w:r>
        <w:t xml:space="preserve"> Total de votos 7.</w:t>
      </w:r>
    </w:p>
    <w:p w:rsidR="00500D76" w:rsidRPr="00AF2B87" w:rsidRDefault="00500D76" w:rsidP="00B315C3">
      <w:r w:rsidRPr="008C5608">
        <w:rPr>
          <w:b/>
        </w:rPr>
        <w:t>Sin voto:</w:t>
      </w:r>
      <w:r>
        <w:rPr>
          <w:b/>
        </w:rPr>
        <w:t xml:space="preserve"> </w:t>
      </w:r>
      <w:r w:rsidRPr="00D8768C">
        <w:t>Guillermo(</w:t>
      </w:r>
      <w:proofErr w:type="spellStart"/>
      <w:r w:rsidRPr="00D8768C">
        <w:t>Lanus</w:t>
      </w:r>
      <w:proofErr w:type="spellEnd"/>
      <w:r w:rsidRPr="00D8768C">
        <w:t xml:space="preserve">), Hector (Nordeste), Oscar (Oeste), Alejo (Sur), Liliana (Capital) </w:t>
      </w:r>
      <w:r>
        <w:t xml:space="preserve">, </w:t>
      </w:r>
      <w:r w:rsidRPr="00D8768C">
        <w:t>Fabio (</w:t>
      </w:r>
      <w:proofErr w:type="spellStart"/>
      <w:r w:rsidRPr="00D8768C">
        <w:t>Cordoba</w:t>
      </w:r>
      <w:proofErr w:type="spellEnd"/>
      <w:r w:rsidRPr="00D8768C">
        <w:t>), Miguel (Jujuy)</w:t>
      </w:r>
      <w:r>
        <w:t xml:space="preserve"> ,</w:t>
      </w:r>
      <w:r w:rsidRPr="00AF2B87">
        <w:t xml:space="preserve">Roque (Sur), Juan Carlos (Sur </w:t>
      </w:r>
      <w:proofErr w:type="spellStart"/>
      <w:r w:rsidRPr="00AF2B87">
        <w:t>Cordoba</w:t>
      </w:r>
      <w:proofErr w:type="spellEnd"/>
      <w:r w:rsidRPr="00AF2B87">
        <w:t xml:space="preserve">), Luis (Sur </w:t>
      </w:r>
      <w:proofErr w:type="spellStart"/>
      <w:r w:rsidRPr="00AF2B87">
        <w:t>Cordoba</w:t>
      </w:r>
      <w:proofErr w:type="spellEnd"/>
      <w:r w:rsidRPr="00AF2B87">
        <w:t>), Horacio (Norte), Ruben (Sudeste), Ramona (</w:t>
      </w:r>
      <w:proofErr w:type="spellStart"/>
      <w:r w:rsidRPr="00AF2B87">
        <w:t>Tucuman</w:t>
      </w:r>
      <w:proofErr w:type="spellEnd"/>
      <w:r w:rsidRPr="00AF2B87">
        <w:t>), Daniel (Entre Rios), Gabriel (Jujuy), Juan Carlos (Salta), Marcel</w:t>
      </w:r>
      <w:r>
        <w:t xml:space="preserve">o (JSG), JC </w:t>
      </w:r>
      <w:proofErr w:type="spellStart"/>
      <w:r>
        <w:t>Lonchuck</w:t>
      </w:r>
      <w:proofErr w:type="spellEnd"/>
      <w:r>
        <w:t xml:space="preserve"> (Invitado) Mario B (JSG)</w:t>
      </w:r>
      <w:r w:rsidRPr="00AF2B87">
        <w:t xml:space="preserve"> </w:t>
      </w:r>
    </w:p>
    <w:p w:rsidR="00500D76" w:rsidRDefault="00500D76" w:rsidP="00B315C3"/>
    <w:p w:rsidR="00500D76" w:rsidRDefault="00500D76" w:rsidP="00B315C3">
      <w:r w:rsidRPr="00DA1620">
        <w:t xml:space="preserve">SIN </w:t>
      </w:r>
      <w:r>
        <w:t xml:space="preserve">TEMAS </w:t>
      </w:r>
      <w:r w:rsidRPr="00DA1620">
        <w:t>EN CARPETA</w:t>
      </w:r>
      <w:r>
        <w:t xml:space="preserve"> </w:t>
      </w:r>
      <w:r w:rsidRPr="00DA1620">
        <w:t>PARA ESTE</w:t>
      </w:r>
      <w:r>
        <w:t xml:space="preserve"> COMITÉ</w:t>
      </w:r>
    </w:p>
    <w:p w:rsidR="00500D76" w:rsidRDefault="00500D76" w:rsidP="00B315C3"/>
    <w:p w:rsidR="00500D76" w:rsidRDefault="00500D76" w:rsidP="00B315C3">
      <w:r>
        <w:t xml:space="preserve">Comentarios para el   Plenario: </w:t>
      </w:r>
    </w:p>
    <w:p w:rsidR="00500D76" w:rsidRDefault="00500D76" w:rsidP="00B315C3">
      <w:r>
        <w:t>Ante la falta de puntos a ser tratados se produce un compartimiento entre los compañeros presentes donde se destaca lo siguiente:</w:t>
      </w:r>
    </w:p>
    <w:p w:rsidR="00500D76" w:rsidRDefault="00500D76" w:rsidP="00B315C3">
      <w:pPr>
        <w:pStyle w:val="Prrafodelista"/>
      </w:pPr>
      <w:r>
        <w:t>Se debe continuar con los Foros Especiales de TCO.</w:t>
      </w:r>
    </w:p>
    <w:p w:rsidR="00500D76" w:rsidRDefault="00500D76" w:rsidP="00B315C3">
      <w:pPr>
        <w:pStyle w:val="Prrafodelista"/>
      </w:pPr>
      <w:r>
        <w:t xml:space="preserve">Se </w:t>
      </w:r>
      <w:proofErr w:type="spellStart"/>
      <w:r>
        <w:t>esta</w:t>
      </w:r>
      <w:proofErr w:type="spellEnd"/>
      <w:r>
        <w:t xml:space="preserve"> trabajando en el servicio en distintas áreas y aprendiendo para poder elaborar puntos que estén adecuados a la realidad y que tengan sustento. </w:t>
      </w:r>
    </w:p>
    <w:p w:rsidR="00500D76" w:rsidRDefault="00500D76" w:rsidP="00B315C3">
      <w:r>
        <w:t xml:space="preserve">Coordinador para la próxima conferencia 55. Area Lanús. </w:t>
      </w:r>
    </w:p>
    <w:p w:rsidR="00500D76" w:rsidRPr="00FF757C" w:rsidRDefault="00500D76" w:rsidP="00B315C3">
      <w:r w:rsidRPr="00FF757C">
        <w:t>COMITÉ DE INSTITUCIONES CORRECCIONALES</w:t>
      </w:r>
    </w:p>
    <w:p w:rsidR="00500D76" w:rsidRPr="00FF757C" w:rsidRDefault="00500D76" w:rsidP="00B315C3">
      <w:r w:rsidRPr="00FF757C">
        <w:t>Coordina éste Comité: Área Norte</w:t>
      </w:r>
    </w:p>
    <w:p w:rsidR="00500D76" w:rsidRPr="00FF757C" w:rsidRDefault="00500D76" w:rsidP="00B315C3">
      <w:r w:rsidRPr="00FF757C">
        <w:t>Conforman este comité:</w:t>
      </w:r>
    </w:p>
    <w:p w:rsidR="00500D76" w:rsidRPr="00FF757C" w:rsidRDefault="00500D76" w:rsidP="00B315C3">
      <w:r w:rsidRPr="00FF757C">
        <w:t>Áreas de 1° año: Capital – Córdoba – Sur – Tucumán - Rosario</w:t>
      </w:r>
    </w:p>
    <w:p w:rsidR="00500D76" w:rsidRPr="00FF757C" w:rsidRDefault="00500D76" w:rsidP="00B315C3">
      <w:r w:rsidRPr="00FF757C">
        <w:t>Áreas de 2° año: Jujuy – Nordeste – Norte</w:t>
      </w:r>
    </w:p>
    <w:p w:rsidR="00500D76" w:rsidRDefault="00500D76" w:rsidP="00B315C3"/>
    <w:p w:rsidR="00500D76" w:rsidRDefault="00500D76" w:rsidP="00B315C3">
      <w:proofErr w:type="gramStart"/>
      <w:r>
        <w:t>Coordina :</w:t>
      </w:r>
      <w:proofErr w:type="gramEnd"/>
      <w:r>
        <w:t xml:space="preserve"> Alejandro (San Francisco)</w:t>
      </w:r>
    </w:p>
    <w:p w:rsidR="00500D76" w:rsidRDefault="00500D76" w:rsidP="00B315C3">
      <w:r>
        <w:t xml:space="preserve">Secretario: Lalo (Despacho </w:t>
      </w:r>
      <w:proofErr w:type="gramStart"/>
      <w:r>
        <w:t>TCO )</w:t>
      </w:r>
      <w:proofErr w:type="gramEnd"/>
    </w:p>
    <w:p w:rsidR="00500D76" w:rsidRDefault="00500D76" w:rsidP="00B315C3"/>
    <w:p w:rsidR="00500D76" w:rsidRDefault="00500D76" w:rsidP="00B315C3">
      <w:r>
        <w:t>Compañeros presentes:</w:t>
      </w:r>
    </w:p>
    <w:p w:rsidR="00500D76" w:rsidRPr="00AF2B87" w:rsidRDefault="00500D76" w:rsidP="00B315C3">
      <w:r w:rsidRPr="00AF2B87">
        <w:t>Urbano (Entre Rios),</w:t>
      </w:r>
      <w:r w:rsidRPr="003C774E">
        <w:t xml:space="preserve"> </w:t>
      </w:r>
      <w:r w:rsidRPr="00AF2B87">
        <w:t>Raul (</w:t>
      </w:r>
      <w:proofErr w:type="spellStart"/>
      <w:r w:rsidRPr="00AF2B87">
        <w:t>Lanus</w:t>
      </w:r>
      <w:proofErr w:type="spellEnd"/>
      <w:r w:rsidRPr="00AF2B87">
        <w:t>),</w:t>
      </w:r>
      <w:r>
        <w:t xml:space="preserve"> </w:t>
      </w:r>
      <w:proofErr w:type="spellStart"/>
      <w:r>
        <w:t>Ketty</w:t>
      </w:r>
      <w:proofErr w:type="spellEnd"/>
      <w:r>
        <w:t xml:space="preserve"> (Oeste), </w:t>
      </w:r>
      <w:r w:rsidRPr="00AF2B87">
        <w:t>Pedro (Salta),</w:t>
      </w:r>
      <w:r w:rsidRPr="003C774E">
        <w:t xml:space="preserve"> </w:t>
      </w:r>
      <w:r w:rsidRPr="00D8768C">
        <w:t xml:space="preserve">Gustavo (San Francisco)  </w:t>
      </w:r>
      <w:r w:rsidRPr="00AF2B87">
        <w:t>Ariel (Sudeste),</w:t>
      </w:r>
      <w:r w:rsidRPr="003C774E">
        <w:t xml:space="preserve"> </w:t>
      </w:r>
      <w:r w:rsidRPr="00AF2B87">
        <w:t xml:space="preserve">Jorge (Sur </w:t>
      </w:r>
      <w:proofErr w:type="spellStart"/>
      <w:r w:rsidRPr="00AF2B87">
        <w:t>Cordoba</w:t>
      </w:r>
      <w:proofErr w:type="spellEnd"/>
      <w:r w:rsidRPr="00AF2B87">
        <w:t>)</w:t>
      </w:r>
      <w:r>
        <w:t xml:space="preserve"> </w:t>
      </w:r>
      <w:r w:rsidRPr="00D8768C">
        <w:t>Guillermo(</w:t>
      </w:r>
      <w:proofErr w:type="spellStart"/>
      <w:r w:rsidRPr="00D8768C">
        <w:t>Lanus</w:t>
      </w:r>
      <w:proofErr w:type="spellEnd"/>
      <w:r w:rsidRPr="00D8768C">
        <w:t xml:space="preserve">), Hector (Nordeste), Oscar (Oeste), Alejo (Sur), Liliana (Capital) </w:t>
      </w:r>
      <w:r>
        <w:t xml:space="preserve">, </w:t>
      </w:r>
      <w:r w:rsidRPr="00D8768C">
        <w:t>Fabio (</w:t>
      </w:r>
      <w:proofErr w:type="spellStart"/>
      <w:r w:rsidRPr="00D8768C">
        <w:t>Cordoba</w:t>
      </w:r>
      <w:proofErr w:type="spellEnd"/>
      <w:r w:rsidRPr="00D8768C">
        <w:t>), Miguel (Jujuy)</w:t>
      </w:r>
      <w:r>
        <w:t xml:space="preserve"> ,</w:t>
      </w:r>
      <w:r w:rsidRPr="00AF2B87">
        <w:t xml:space="preserve">Roque (Sur), Juan Carlos (Sur </w:t>
      </w:r>
      <w:proofErr w:type="spellStart"/>
      <w:r w:rsidRPr="00AF2B87">
        <w:t>Cordoba</w:t>
      </w:r>
      <w:proofErr w:type="spellEnd"/>
      <w:r w:rsidRPr="00AF2B87">
        <w:t xml:space="preserve">), Luis (Sur </w:t>
      </w:r>
      <w:proofErr w:type="spellStart"/>
      <w:r w:rsidRPr="00AF2B87">
        <w:t>Cordoba</w:t>
      </w:r>
      <w:proofErr w:type="spellEnd"/>
      <w:r w:rsidRPr="00AF2B87">
        <w:t>), Horacio (Norte), Ruben (Sudeste), Ramona (</w:t>
      </w:r>
      <w:proofErr w:type="spellStart"/>
      <w:r w:rsidRPr="00AF2B87">
        <w:t>Tucuman</w:t>
      </w:r>
      <w:proofErr w:type="spellEnd"/>
      <w:r w:rsidRPr="00AF2B87">
        <w:t>), Daniel (Entre Rios), Gabriel (Jujuy), Juan Carlos (Salta), Marcel</w:t>
      </w:r>
      <w:r>
        <w:t xml:space="preserve">o (JSG), JC </w:t>
      </w:r>
      <w:proofErr w:type="spellStart"/>
      <w:r>
        <w:t>Lonchuck</w:t>
      </w:r>
      <w:proofErr w:type="spellEnd"/>
      <w:r>
        <w:t xml:space="preserve"> (Invitado) Mario B (JSG)</w:t>
      </w:r>
      <w:r w:rsidRPr="00AF2B87">
        <w:t xml:space="preserve"> </w:t>
      </w:r>
    </w:p>
    <w:p w:rsidR="00500D76" w:rsidRDefault="00500D76" w:rsidP="00B315C3"/>
    <w:p w:rsidR="00500D76" w:rsidRDefault="00500D76" w:rsidP="00B315C3">
      <w:r w:rsidRPr="00FF757C">
        <w:t xml:space="preserve">SIN </w:t>
      </w:r>
      <w:r>
        <w:t xml:space="preserve">TEMAS </w:t>
      </w:r>
      <w:r w:rsidRPr="00FF757C">
        <w:t>EN CARPETA</w:t>
      </w:r>
      <w:r>
        <w:t xml:space="preserve"> </w:t>
      </w:r>
      <w:r w:rsidRPr="00FF757C">
        <w:t>PARA ESTE</w:t>
      </w:r>
      <w:r>
        <w:t xml:space="preserve"> COMITÉ</w:t>
      </w:r>
    </w:p>
    <w:p w:rsidR="00500D76" w:rsidRDefault="00500D76" w:rsidP="00B315C3"/>
    <w:p w:rsidR="00500D76" w:rsidRDefault="00500D76" w:rsidP="00B315C3">
      <w:r>
        <w:t xml:space="preserve">Coordinador para  la CSG 55: Area Capital  </w:t>
      </w:r>
    </w:p>
    <w:p w:rsidR="00500D76" w:rsidRDefault="00500D76" w:rsidP="00B315C3"/>
    <w:p w:rsidR="00500D76" w:rsidRPr="00942F75" w:rsidRDefault="00500D76" w:rsidP="00B315C3">
      <w:r w:rsidRPr="00942F75">
        <w:t>COMITÉ DE FINANZAS</w:t>
      </w:r>
    </w:p>
    <w:p w:rsidR="00500D76" w:rsidRPr="00942F75" w:rsidRDefault="00500D76" w:rsidP="00B315C3">
      <w:r w:rsidRPr="00942F75">
        <w:t>Coordina éste Comité: Área Capital</w:t>
      </w:r>
    </w:p>
    <w:p w:rsidR="00500D76" w:rsidRPr="00942F75" w:rsidRDefault="00500D76" w:rsidP="00B315C3">
      <w:r w:rsidRPr="00942F75">
        <w:t>Conforman este comité:</w:t>
      </w:r>
    </w:p>
    <w:p w:rsidR="00500D76" w:rsidRPr="00942F75" w:rsidRDefault="00500D76" w:rsidP="00B315C3">
      <w:r w:rsidRPr="00942F75">
        <w:t>Áreas de 1º Año: Córdoba - Nordeste - Tucumán</w:t>
      </w:r>
    </w:p>
    <w:p w:rsidR="00500D76" w:rsidRPr="00942F75" w:rsidRDefault="00500D76" w:rsidP="00B315C3">
      <w:r w:rsidRPr="00942F75">
        <w:t>Áreas de 2º Año: Capital Federal - Lanús – San Francisco - Sur - Sur de Córdoba</w:t>
      </w:r>
    </w:p>
    <w:p w:rsidR="00500D76" w:rsidRPr="00942F75" w:rsidRDefault="00500D76" w:rsidP="00B315C3">
      <w:r w:rsidRPr="00942F75">
        <w:t>1º PUNTO</w:t>
      </w:r>
      <w:r>
        <w:t xml:space="preserve"> </w:t>
      </w:r>
      <w:r w:rsidRPr="00942F75">
        <w:t>FINANZAS</w:t>
      </w:r>
      <w:r>
        <w:t xml:space="preserve"> </w:t>
      </w:r>
      <w:r w:rsidRPr="00942F75">
        <w:t>contin</w:t>
      </w:r>
      <w:r>
        <w:t>ú</w:t>
      </w:r>
      <w:r w:rsidRPr="00942F75">
        <w:t>a de la</w:t>
      </w:r>
      <w:r>
        <w:t xml:space="preserve"> </w:t>
      </w:r>
      <w:r w:rsidRPr="00942F75">
        <w:t>53°</w:t>
      </w:r>
      <w:r>
        <w:t xml:space="preserve"> </w:t>
      </w:r>
      <w:r w:rsidRPr="00942F75">
        <w:t>Conferencia</w:t>
      </w:r>
      <w:r>
        <w:t xml:space="preserve"> </w:t>
      </w:r>
      <w:r w:rsidRPr="00942F75">
        <w:t>para seguir</w:t>
      </w:r>
      <w:r>
        <w:t xml:space="preserve"> </w:t>
      </w:r>
      <w:r w:rsidRPr="00942F75">
        <w:t>aportando</w:t>
      </w:r>
    </w:p>
    <w:p w:rsidR="00500D76" w:rsidRPr="00942F75" w:rsidRDefault="00500D76" w:rsidP="00B315C3">
      <w:r w:rsidRPr="00942F75">
        <w:t>Que se realice una campaña resaltando la importancia de</w:t>
      </w:r>
      <w:r>
        <w:t xml:space="preserve"> </w:t>
      </w:r>
      <w:r w:rsidRPr="00942F75">
        <w:t>la 7ma. Tradición</w:t>
      </w:r>
    </w:p>
    <w:p w:rsidR="00500D76" w:rsidRPr="00942F75" w:rsidRDefault="00500D76" w:rsidP="00B315C3">
      <w:r w:rsidRPr="00942F75">
        <w:t>Cuando se quiere hablar en los Grupos de la importancia de la necesidad de</w:t>
      </w:r>
      <w:r>
        <w:t xml:space="preserve"> </w:t>
      </w:r>
      <w:r w:rsidRPr="00942F75">
        <w:t>incentivar la 7ma. Tradición, incluso sugiriendo o distribuyendo alguna cartilla</w:t>
      </w:r>
      <w:r>
        <w:t xml:space="preserve"> </w:t>
      </w:r>
      <w:r w:rsidRPr="00942F75">
        <w:t>respecto a este tema, nos encontramos irremediablemente con la respuesta de</w:t>
      </w:r>
      <w:r>
        <w:t xml:space="preserve"> </w:t>
      </w:r>
      <w:r w:rsidRPr="00942F75">
        <w:t>la apelación a la 4ta. Tradición, alegando que cada estamento de servicio es</w:t>
      </w:r>
      <w:r>
        <w:t xml:space="preserve"> </w:t>
      </w:r>
      <w:r w:rsidRPr="00942F75">
        <w:t>autónomo. Justamente, partiendo de dicha Tradición, nos dice también, que</w:t>
      </w:r>
      <w:r>
        <w:t xml:space="preserve"> </w:t>
      </w:r>
      <w:r w:rsidRPr="00942F75">
        <w:t>dicha autonomía termina cuando se afecta a otros grupos o a Alcohólicos</w:t>
      </w:r>
      <w:r>
        <w:t xml:space="preserve"> </w:t>
      </w:r>
      <w:r w:rsidRPr="00942F75">
        <w:t>Anónimos, considerado como un todo. Y esto es precisamente lo que ocurre</w:t>
      </w:r>
      <w:r>
        <w:t xml:space="preserve"> </w:t>
      </w:r>
      <w:r w:rsidRPr="00942F75">
        <w:t>cuando los entes de servicio hacen reservas desmedidas o derivan a otros fines</w:t>
      </w:r>
      <w:r>
        <w:t xml:space="preserve"> </w:t>
      </w:r>
      <w:r w:rsidRPr="00942F75">
        <w:t>el resultado de la 7ma, Tradición. Entendemos es importante sugerir la lectura</w:t>
      </w:r>
      <w:r>
        <w:t xml:space="preserve"> </w:t>
      </w:r>
      <w:r w:rsidRPr="00942F75">
        <w:t>de la reflexión del 26 de julio o el diseño de carteles y/cartillas recordando que</w:t>
      </w:r>
      <w:r>
        <w:t xml:space="preserve"> </w:t>
      </w:r>
      <w:r w:rsidRPr="00942F75">
        <w:t>los aportes a la 7ma. Tradición es el auto mantenimiento de Alcohólicos</w:t>
      </w:r>
    </w:p>
    <w:p w:rsidR="00500D76" w:rsidRPr="00942F75" w:rsidRDefault="00500D76" w:rsidP="00B315C3">
      <w:r w:rsidRPr="00942F75">
        <w:t>Anónimos como un todo.</w:t>
      </w:r>
    </w:p>
    <w:p w:rsidR="00500D76" w:rsidRDefault="00500D76" w:rsidP="00B315C3"/>
    <w:p w:rsidR="00500D76" w:rsidRDefault="00500D76" w:rsidP="00B315C3">
      <w:r>
        <w:t xml:space="preserve">Recomendación al  </w:t>
      </w:r>
      <w:proofErr w:type="gramStart"/>
      <w:r>
        <w:t>plenario :</w:t>
      </w:r>
      <w:proofErr w:type="gramEnd"/>
      <w:r>
        <w:t xml:space="preserve"> Se recomienda hacer campaña permanente de 7ma tradición y </w:t>
      </w:r>
      <w:proofErr w:type="spellStart"/>
      <w:r>
        <w:t>autonmantenimiento</w:t>
      </w:r>
      <w:proofErr w:type="spellEnd"/>
      <w:r>
        <w:t>.</w:t>
      </w:r>
    </w:p>
    <w:p w:rsidR="00A90278" w:rsidRPr="00942F75" w:rsidRDefault="00A90278" w:rsidP="00B315C3">
      <w:r>
        <w:t>Recomendación del plenario: Se aprueba por unanimidad.</w:t>
      </w:r>
    </w:p>
    <w:p w:rsidR="00500D76" w:rsidRDefault="00500D76" w:rsidP="00B315C3"/>
    <w:p w:rsidR="00500D76" w:rsidRDefault="00500D76" w:rsidP="00B315C3"/>
    <w:p w:rsidR="00500D76" w:rsidRPr="00942F75" w:rsidRDefault="00500D76" w:rsidP="00B315C3">
      <w:r w:rsidRPr="00942F75">
        <w:t>2º PUNTO</w:t>
      </w:r>
    </w:p>
    <w:p w:rsidR="00500D76" w:rsidRPr="00942F75" w:rsidRDefault="00500D76" w:rsidP="00B315C3">
      <w:r w:rsidRPr="00942F75">
        <w:t>FINANZAS</w:t>
      </w:r>
    </w:p>
    <w:p w:rsidR="00500D76" w:rsidRPr="00942F75" w:rsidRDefault="00500D76" w:rsidP="00B315C3">
      <w:r w:rsidRPr="00942F75">
        <w:t>Actualización folleto El Grupo de AA (folleto10)</w:t>
      </w:r>
    </w:p>
    <w:p w:rsidR="00500D76" w:rsidRPr="00942F75" w:rsidRDefault="00500D76" w:rsidP="00B315C3">
      <w:r w:rsidRPr="00942F75">
        <w:t>Pedimos a la Conferencia a la Oficina de Servicios Generales</w:t>
      </w:r>
      <w:r>
        <w:t xml:space="preserve"> </w:t>
      </w:r>
      <w:r w:rsidRPr="00942F75">
        <w:t>arbitrar los medios para la revisión y actualización del folleto:</w:t>
      </w:r>
    </w:p>
    <w:p w:rsidR="00500D76" w:rsidRPr="00A14AE1" w:rsidRDefault="00500D76" w:rsidP="00B315C3">
      <w:r w:rsidRPr="00942F75">
        <w:t>EL GRUPO DE A.A. (Folleto 10) a partir de la próxima impresión</w:t>
      </w:r>
      <w:r>
        <w:t xml:space="preserve"> </w:t>
      </w:r>
      <w:r w:rsidRPr="00942F75">
        <w:t xml:space="preserve">del mismo, actualizar </w:t>
      </w:r>
      <w:r w:rsidRPr="00942F75">
        <w:rPr>
          <w:i/>
          <w:iCs/>
        </w:rPr>
        <w:t>su contenido según fue aprobado por la 55</w:t>
      </w:r>
      <w:r>
        <w:t xml:space="preserve"> </w:t>
      </w:r>
      <w:r w:rsidRPr="00942F75">
        <w:rPr>
          <w:i/>
          <w:iCs/>
        </w:rPr>
        <w:t>Conferencia de Estados Unidos. Sp-16</w:t>
      </w:r>
    </w:p>
    <w:p w:rsidR="00500D76" w:rsidRPr="00942F75" w:rsidRDefault="00500D76" w:rsidP="00B315C3">
      <w:r w:rsidRPr="00942F75">
        <w:t>Fundamento</w:t>
      </w:r>
      <w:r>
        <w:t xml:space="preserve"> </w:t>
      </w:r>
      <w:r w:rsidRPr="00942F75">
        <w:t>y Contexto</w:t>
      </w:r>
      <w:r>
        <w:t xml:space="preserve"> </w:t>
      </w:r>
      <w:r w:rsidRPr="00942F75">
        <w:t>Histórico</w:t>
      </w:r>
    </w:p>
    <w:p w:rsidR="00500D76" w:rsidRPr="00A14AE1" w:rsidRDefault="00500D76" w:rsidP="00B315C3">
      <w:r w:rsidRPr="00942F75">
        <w:t>En su edición de 1990 este importante folleto contenía un amplio párrafo con</w:t>
      </w:r>
      <w:r>
        <w:t xml:space="preserve"> </w:t>
      </w:r>
      <w:r w:rsidRPr="00942F75">
        <w:t xml:space="preserve">el título </w:t>
      </w:r>
      <w:r w:rsidRPr="00942F75">
        <w:rPr>
          <w:b/>
          <w:bCs/>
        </w:rPr>
        <w:t>"¿por qué una reunión no es un grupo?"</w:t>
      </w:r>
    </w:p>
    <w:p w:rsidR="00500D76" w:rsidRPr="00942F75" w:rsidRDefault="00500D76" w:rsidP="00B315C3">
      <w:r w:rsidRPr="00942F75">
        <w:t>En 1995 se hicieron cambios en el folleto, sacando dicho artículo.</w:t>
      </w:r>
    </w:p>
    <w:p w:rsidR="00500D76" w:rsidRPr="00A14AE1" w:rsidRDefault="00500D76" w:rsidP="00B315C3">
      <w:r w:rsidRPr="00942F75">
        <w:t>En el 2005 la conferencia de USA recomendó que se apruebe el manuscrito del</w:t>
      </w:r>
      <w:r>
        <w:t xml:space="preserve"> </w:t>
      </w:r>
      <w:r w:rsidRPr="00942F75">
        <w:t>folleto revisado "el grupo de AA" con las revisiones sugeridas por el comité.</w:t>
      </w:r>
      <w:r>
        <w:t xml:space="preserve"> </w:t>
      </w:r>
      <w:r w:rsidRPr="00942F75">
        <w:t xml:space="preserve">En dicha revisión surgió un título que dice </w:t>
      </w:r>
      <w:r w:rsidRPr="00942F75">
        <w:rPr>
          <w:b/>
          <w:bCs/>
        </w:rPr>
        <w:t>"¿Hay diferencias entre una</w:t>
      </w:r>
      <w:r>
        <w:t xml:space="preserve"> </w:t>
      </w:r>
      <w:r w:rsidRPr="00942F75">
        <w:rPr>
          <w:b/>
          <w:bCs/>
        </w:rPr>
        <w:t>reunión y un grupo?".</w:t>
      </w:r>
    </w:p>
    <w:p w:rsidR="00500D76" w:rsidRPr="00942F75" w:rsidRDefault="00500D76" w:rsidP="00B315C3">
      <w:r w:rsidRPr="00942F75">
        <w:t>Este párrafo clarifica y acentúa el primer paso que debe dar el grupo para</w:t>
      </w:r>
      <w:r>
        <w:t xml:space="preserve"> </w:t>
      </w:r>
      <w:r w:rsidRPr="00942F75">
        <w:t>unirse a la estructura de manera que no está expresado en ninguna otra parte</w:t>
      </w:r>
      <w:r>
        <w:t xml:space="preserve"> </w:t>
      </w:r>
      <w:r w:rsidRPr="00942F75">
        <w:t>del folleto.</w:t>
      </w:r>
    </w:p>
    <w:p w:rsidR="00500D76" w:rsidRDefault="00500D76" w:rsidP="00B315C3">
      <w:r>
        <w:t xml:space="preserve">Recomendación al </w:t>
      </w:r>
      <w:proofErr w:type="gramStart"/>
      <w:r>
        <w:t>Plenario :</w:t>
      </w:r>
      <w:proofErr w:type="gramEnd"/>
    </w:p>
    <w:p w:rsidR="00500D76" w:rsidRDefault="00500D76" w:rsidP="00B315C3">
      <w:r>
        <w:t>Actualizar el folleto</w:t>
      </w:r>
    </w:p>
    <w:p w:rsidR="00A90278" w:rsidRDefault="00A90278" w:rsidP="00B315C3">
      <w:r>
        <w:t>Recomendación del Plenario:</w:t>
      </w:r>
    </w:p>
    <w:p w:rsidR="00A90278" w:rsidRDefault="00A90278" w:rsidP="00B315C3">
      <w:r>
        <w:t>Se aprueba por unanimidad.</w:t>
      </w:r>
    </w:p>
    <w:p w:rsidR="00500D76" w:rsidRDefault="00500D76" w:rsidP="00B315C3"/>
    <w:p w:rsidR="00500D76" w:rsidRDefault="00500D76" w:rsidP="00B315C3"/>
    <w:p w:rsidR="00500D76" w:rsidRPr="00942F75" w:rsidRDefault="00500D76" w:rsidP="00B315C3">
      <w:r w:rsidRPr="00942F75">
        <w:t>3º PUNTO</w:t>
      </w:r>
      <w:r>
        <w:t xml:space="preserve"> </w:t>
      </w:r>
      <w:r w:rsidRPr="00942F75">
        <w:t>FINANZAS</w:t>
      </w:r>
    </w:p>
    <w:p w:rsidR="00500D76" w:rsidRPr="00942F75" w:rsidRDefault="00500D76" w:rsidP="00B315C3">
      <w:r w:rsidRPr="00942F75">
        <w:t>Que la Conferencia se aboque a la realización de una</w:t>
      </w:r>
      <w:r>
        <w:t xml:space="preserve"> </w:t>
      </w:r>
      <w:r w:rsidRPr="00942F75">
        <w:t>lámi</w:t>
      </w:r>
      <w:r>
        <w:t xml:space="preserve">na de tipo informativa sobre la </w:t>
      </w:r>
      <w:r w:rsidRPr="00942F75">
        <w:t>importancia del plan</w:t>
      </w:r>
      <w:r>
        <w:t xml:space="preserve"> </w:t>
      </w:r>
      <w:r w:rsidRPr="00942F75">
        <w:t>cumpleaños.</w:t>
      </w:r>
    </w:p>
    <w:p w:rsidR="00500D76" w:rsidRPr="00942F75" w:rsidRDefault="00500D76" w:rsidP="00B315C3">
      <w:r w:rsidRPr="00942F75">
        <w:t>Se solicita generar una lámina o afiche que incentive el</w:t>
      </w:r>
      <w:r>
        <w:t xml:space="preserve"> </w:t>
      </w:r>
      <w:r w:rsidRPr="00942F75">
        <w:t>“Plan Cumpleaños” de los miembros de la Comunidad de</w:t>
      </w:r>
      <w:r>
        <w:t xml:space="preserve"> </w:t>
      </w:r>
      <w:r w:rsidRPr="00942F75">
        <w:t>Alcohólicos Anónimos.</w:t>
      </w:r>
    </w:p>
    <w:p w:rsidR="00500D76" w:rsidRPr="00942F75" w:rsidRDefault="00500D76" w:rsidP="00B315C3">
      <w:r w:rsidRPr="00942F75">
        <w:t>Fundamento</w:t>
      </w:r>
    </w:p>
    <w:p w:rsidR="00500D76" w:rsidRPr="00942F75" w:rsidRDefault="00500D76" w:rsidP="00B315C3">
      <w:r w:rsidRPr="00942F75">
        <w:t>Consideramos sería de utilidad la creación de una lámina o afiche como</w:t>
      </w:r>
      <w:r>
        <w:t xml:space="preserve"> generadora e </w:t>
      </w:r>
      <w:proofErr w:type="spellStart"/>
      <w:r w:rsidRPr="00942F75">
        <w:t>incentivadora</w:t>
      </w:r>
      <w:proofErr w:type="spellEnd"/>
      <w:r w:rsidRPr="00942F75">
        <w:t xml:space="preserve"> a lo que es el “Plan Cumpleaños” de los miembros</w:t>
      </w:r>
      <w:r>
        <w:t xml:space="preserve"> </w:t>
      </w:r>
      <w:r w:rsidRPr="00942F75">
        <w:t>individuales, como así también de los Grupos.</w:t>
      </w:r>
      <w:r>
        <w:t xml:space="preserve"> </w:t>
      </w:r>
      <w:r w:rsidRPr="00942F75">
        <w:t>El diseño de la misma seria por la participación y aportes de los grupos por</w:t>
      </w:r>
      <w:r>
        <w:t xml:space="preserve"> </w:t>
      </w:r>
      <w:r w:rsidRPr="00942F75">
        <w:t>medio de sus respectivas áreas, la misma es de carácter informativo</w:t>
      </w:r>
    </w:p>
    <w:p w:rsidR="00500D76" w:rsidRDefault="00500D76" w:rsidP="00B315C3"/>
    <w:p w:rsidR="00500D76" w:rsidRDefault="00500D76" w:rsidP="00B315C3">
      <w:r>
        <w:t xml:space="preserve">Recomendación al Plenario </w:t>
      </w:r>
    </w:p>
    <w:p w:rsidR="00500D76" w:rsidRDefault="00500D76" w:rsidP="00B315C3">
      <w:r>
        <w:t>Se recomienda la confección del contenido de la lámina, y que cada área aportes el formato que considere apropiado</w:t>
      </w:r>
    </w:p>
    <w:p w:rsidR="00500D76" w:rsidRPr="00A90278" w:rsidRDefault="00A90278" w:rsidP="00B315C3">
      <w:r w:rsidRPr="00A90278">
        <w:t>Recomendación del Plenario: No innovar por unanimidad.</w:t>
      </w:r>
    </w:p>
    <w:p w:rsidR="00736B14" w:rsidRPr="00A90278" w:rsidRDefault="00736B14" w:rsidP="00B315C3"/>
    <w:p w:rsidR="00967D0C" w:rsidRDefault="00967D0C" w:rsidP="00B315C3">
      <w:r>
        <w:t>UNANIMIDAD</w:t>
      </w:r>
    </w:p>
    <w:p w:rsidR="005056DE" w:rsidRDefault="005056DE" w:rsidP="00B315C3">
      <w:r>
        <w:t xml:space="preserve">4º PUNTO FINANZAS </w:t>
      </w:r>
    </w:p>
    <w:p w:rsidR="005056DE" w:rsidRDefault="005056DE" w:rsidP="00B315C3">
      <w:r>
        <w:t>Venta de literatura a través de la página web difundida.</w:t>
      </w:r>
    </w:p>
    <w:p w:rsidR="005056DE" w:rsidRDefault="005056DE" w:rsidP="00B315C3">
      <w:r>
        <w:t>Probablemente en el diseño de página web debería considerarse un ícono más visible con el título LITERATURA de A.A. y con el detalle de la misma siguiendo el modelo de los listados propuestos en el tema 3 de la 53 Conferencia, con fotografías y una breve reseña de los títulos.</w:t>
      </w:r>
    </w:p>
    <w:p w:rsidR="005056DE" w:rsidRDefault="005056DE" w:rsidP="00B315C3">
      <w:r>
        <w:t>También habría que estar abiertos a otros de pago diferentes al tradicional, según la legislación Argentina lo permita, y según se vean los resultados de las operaciones en línea.</w:t>
      </w:r>
    </w:p>
    <w:p w:rsidR="005056DE" w:rsidRDefault="005056DE" w:rsidP="00B315C3">
      <w:r>
        <w:t xml:space="preserve">Recomendación al Plenario </w:t>
      </w:r>
    </w:p>
    <w:p w:rsidR="005056DE" w:rsidRDefault="005056DE" w:rsidP="00B315C3">
      <w:r>
        <w:t>Previo informe de consecuencias de costos fiscales y legales.</w:t>
      </w:r>
    </w:p>
    <w:p w:rsidR="005056DE" w:rsidRPr="00A90278" w:rsidRDefault="005056DE" w:rsidP="00B315C3">
      <w:r w:rsidRPr="00A90278">
        <w:t>Recomendación del Plenario:</w:t>
      </w:r>
    </w:p>
    <w:p w:rsidR="005056DE" w:rsidRDefault="005056DE" w:rsidP="00B315C3">
      <w:r w:rsidRPr="00A90278">
        <w:t>QUE  SE SIGA TRABAJANDO EN LA PROXIMA CONFERENCIA MIENTRAS SE ESTUDIAN INCONVENIENTES Y COSTOS LEGALES E IMPOSITIVOS.</w:t>
      </w:r>
      <w:r w:rsidR="00A90278">
        <w:t xml:space="preserve"> </w:t>
      </w:r>
    </w:p>
    <w:p w:rsidR="00A90278" w:rsidRPr="00A90278" w:rsidRDefault="00A90278" w:rsidP="00B315C3">
      <w:r w:rsidRPr="00A90278">
        <w:t>Se aprueba por unanimidad</w:t>
      </w:r>
    </w:p>
    <w:p w:rsidR="005056DE" w:rsidRDefault="005056DE" w:rsidP="00B315C3"/>
    <w:p w:rsidR="005056DE" w:rsidRDefault="005056DE" w:rsidP="00B315C3">
      <w:r>
        <w:t>5º PUNTO FINANZAS</w:t>
      </w:r>
    </w:p>
    <w:p w:rsidR="005056DE" w:rsidRDefault="005056DE" w:rsidP="00B315C3">
      <w:r>
        <w:t>Creación de una pestaña/ícono en nuestra página que permita los aportes en línea a través de e-cheques o tarjetas de crédito, ajustándose a la legislación Argentina.</w:t>
      </w:r>
    </w:p>
    <w:p w:rsidR="005056DE" w:rsidRDefault="005056DE" w:rsidP="00B315C3">
      <w:r>
        <w:t>Este mecanismo no solo permitiría que cualquier compañero que desee hacer sus aportes directos a la Oficina de Servicios Generales lo haga, sino que compañeros solitarios o que por razones de salud no pueden acceder a un grupo o a un banco puedan hacer sus aportes de manera rápida y regular.</w:t>
      </w:r>
    </w:p>
    <w:p w:rsidR="005056DE" w:rsidRDefault="005056DE" w:rsidP="00B315C3">
      <w:r>
        <w:t xml:space="preserve">Recomendación al Plenario </w:t>
      </w:r>
    </w:p>
    <w:p w:rsidR="005056DE" w:rsidRDefault="005056DE" w:rsidP="00B315C3">
      <w:r>
        <w:t>Previo informe de consecuencias de costos fiscales y legales.</w:t>
      </w:r>
    </w:p>
    <w:p w:rsidR="00A90278" w:rsidRDefault="005056DE" w:rsidP="00B315C3">
      <w:r>
        <w:rPr>
          <w:color w:val="000000"/>
        </w:rPr>
        <w:t xml:space="preserve">Recomendación del Plenario: </w:t>
      </w:r>
      <w:r w:rsidR="00A90278" w:rsidRPr="00A90278">
        <w:t>QUE  SE SIGA TRABAJANDO EN LA PROXIMA CONFERENCIA MIENTRAS SE ESTUDIAN INCONVENIENTES Y COSTOS LEGALES E IMPOSITIVOS.</w:t>
      </w:r>
      <w:r w:rsidR="00A90278">
        <w:t xml:space="preserve"> </w:t>
      </w:r>
    </w:p>
    <w:p w:rsidR="00A90278" w:rsidRPr="00A90278" w:rsidRDefault="00A90278" w:rsidP="00B315C3">
      <w:r w:rsidRPr="00A90278">
        <w:t>Se aprueba por unanimidad</w:t>
      </w:r>
    </w:p>
    <w:p w:rsidR="005056DE" w:rsidRDefault="005056DE" w:rsidP="00B315C3"/>
    <w:p w:rsidR="005056DE" w:rsidRDefault="005056DE" w:rsidP="00B315C3"/>
    <w:p w:rsidR="005056DE" w:rsidRDefault="005056DE" w:rsidP="00B315C3"/>
    <w:p w:rsidR="005056DE" w:rsidRDefault="005056DE" w:rsidP="00B315C3">
      <w:r>
        <w:t>6º PUNTO</w:t>
      </w:r>
    </w:p>
    <w:p w:rsidR="005056DE" w:rsidRDefault="005056DE" w:rsidP="00B315C3">
      <w:r>
        <w:t>FINANZAS</w:t>
      </w:r>
    </w:p>
    <w:p w:rsidR="005056DE" w:rsidRDefault="005056DE" w:rsidP="00B315C3">
      <w:r>
        <w:t>Que comience a operar el Despacho de tecnología e informática, tal como figura en el Manual de</w:t>
      </w:r>
    </w:p>
    <w:p w:rsidR="005056DE" w:rsidRDefault="005056DE" w:rsidP="00B315C3">
      <w:r>
        <w:t xml:space="preserve">Servicios, </w:t>
      </w:r>
      <w:proofErr w:type="spellStart"/>
      <w:r>
        <w:t>pag</w:t>
      </w:r>
      <w:proofErr w:type="spellEnd"/>
      <w:r>
        <w:t xml:space="preserve">. S79, </w:t>
      </w:r>
      <w:proofErr w:type="spellStart"/>
      <w:r>
        <w:t>pag</w:t>
      </w:r>
      <w:proofErr w:type="spellEnd"/>
      <w:r>
        <w:t xml:space="preserve"> s82</w:t>
      </w:r>
    </w:p>
    <w:p w:rsidR="005056DE" w:rsidRDefault="005056DE" w:rsidP="00B315C3">
      <w:r>
        <w:t>El despacho necesitaría dos servidores y la fiscalización de la Oficina. Ambos servidores recibirían la misma información que trabajarían en días alternados. Ejemplo, día lunes, el servidor 1 procesaría la información pendiente, día jueves el servidor 2 procesaría la información pendiente, día viernes la O. S. G. fiscalizaría que se haya realizado el trabajo.</w:t>
      </w:r>
    </w:p>
    <w:p w:rsidR="005056DE" w:rsidRDefault="005056DE" w:rsidP="00B315C3">
      <w:r>
        <w:t>De ese modo, no quedarían temas sin procesar ya que se triangularía el control sobre un mismo asunto.</w:t>
      </w:r>
    </w:p>
    <w:p w:rsidR="005056DE" w:rsidRDefault="005056DE" w:rsidP="00B315C3">
      <w:r>
        <w:t>La información es un instrumento vital para nuestro funcionamiento, y hoy en día, las nuevas tecnologías nos abren las puertas para que esto suceda.</w:t>
      </w:r>
    </w:p>
    <w:p w:rsidR="005056DE" w:rsidRDefault="005056DE" w:rsidP="00B315C3">
      <w:r>
        <w:t xml:space="preserve">Recomendación al Plenario </w:t>
      </w:r>
    </w:p>
    <w:p w:rsidR="005056DE" w:rsidRDefault="005056DE" w:rsidP="00B315C3">
      <w:r>
        <w:t>Se recomienda que la Junta exprese las necesidades para que el despacho comience a funcionar.</w:t>
      </w:r>
    </w:p>
    <w:p w:rsidR="005056DE" w:rsidRDefault="005056DE" w:rsidP="00B315C3">
      <w:r>
        <w:t xml:space="preserve">Recomendación del Plenario: </w:t>
      </w:r>
      <w:r w:rsidR="00A90278">
        <w:t>Se aprueba la recomendación del comité por unanimidad.</w:t>
      </w:r>
    </w:p>
    <w:p w:rsidR="005056DE" w:rsidRDefault="005056DE" w:rsidP="00B315C3"/>
    <w:p w:rsidR="005056DE" w:rsidRDefault="005056DE" w:rsidP="00B315C3"/>
    <w:p w:rsidR="005056DE" w:rsidRDefault="005056DE" w:rsidP="00B315C3">
      <w:r>
        <w:t>Presupuesto Anual</w:t>
      </w:r>
    </w:p>
    <w:p w:rsidR="005056DE" w:rsidRDefault="005056DE" w:rsidP="00B315C3">
      <w:r>
        <w:t xml:space="preserve">Recomendación al Plenario: </w:t>
      </w:r>
    </w:p>
    <w:p w:rsidR="005056DE" w:rsidRDefault="005056DE" w:rsidP="00B315C3">
      <w:r>
        <w:t xml:space="preserve">Se aprueba con la </w:t>
      </w:r>
      <w:proofErr w:type="spellStart"/>
      <w:r>
        <w:t>advertenc</w:t>
      </w:r>
      <w:proofErr w:type="spellEnd"/>
      <w:r>
        <w:t xml:space="preserve"> </w:t>
      </w:r>
      <w:proofErr w:type="spellStart"/>
      <w:r>
        <w:t>ia</w:t>
      </w:r>
      <w:proofErr w:type="spellEnd"/>
      <w:r>
        <w:t xml:space="preserve"> de que los aportes de las áreas deberán incrementarse en un 60% </w:t>
      </w:r>
      <w:r w:rsidR="004E2643">
        <w:t xml:space="preserve">para recomponer </w:t>
      </w:r>
      <w:r>
        <w:t xml:space="preserve"> las reservas en dólares.</w:t>
      </w:r>
    </w:p>
    <w:p w:rsidR="005056DE" w:rsidRDefault="005056DE" w:rsidP="00B315C3">
      <w:r>
        <w:t>Recomendación  del plenario:</w:t>
      </w:r>
      <w:r w:rsidR="00A90278">
        <w:t xml:space="preserve"> Se aprueba por unanimidad.</w:t>
      </w:r>
    </w:p>
    <w:p w:rsidR="005056DE" w:rsidRDefault="005056DE" w:rsidP="00B315C3"/>
    <w:p w:rsidR="005056DE" w:rsidRDefault="005056DE" w:rsidP="00B315C3"/>
    <w:p w:rsidR="005056DE" w:rsidRDefault="005056DE" w:rsidP="00B315C3">
      <w:r>
        <w:t>Balance Ejercicio 2016-2017</w:t>
      </w:r>
    </w:p>
    <w:p w:rsidR="005056DE" w:rsidRDefault="005056DE" w:rsidP="00B315C3">
      <w:r>
        <w:t>Se aprueba</w:t>
      </w:r>
    </w:p>
    <w:p w:rsidR="005056DE" w:rsidRPr="004E2643" w:rsidRDefault="005056DE" w:rsidP="00B315C3">
      <w:r w:rsidRPr="004E2643">
        <w:t>Recomendación del Plenario</w:t>
      </w:r>
      <w:r w:rsidR="004E2643" w:rsidRPr="004E2643">
        <w:t>:</w:t>
      </w:r>
    </w:p>
    <w:p w:rsidR="004E2643" w:rsidRDefault="004E2643" w:rsidP="00B315C3">
      <w:r>
        <w:t>Se aprueba por unanimidad.</w:t>
      </w:r>
    </w:p>
    <w:p w:rsidR="005056DE" w:rsidRDefault="005056DE" w:rsidP="00B315C3"/>
    <w:p w:rsidR="005056DE" w:rsidRDefault="005056DE" w:rsidP="00B315C3">
      <w:r>
        <w:t xml:space="preserve">Coordinador de Finanzas de la 55º CSG: Roque Miranda, Area Nordeste: </w:t>
      </w:r>
      <w:hyperlink r:id="rId7" w:history="1">
        <w:r>
          <w:rPr>
            <w:rStyle w:val="Hipervnculo"/>
            <w:rFonts w:cstheme="minorHAnsi"/>
          </w:rPr>
          <w:t>romir06@yahoo.com.ar</w:t>
        </w:r>
      </w:hyperlink>
    </w:p>
    <w:p w:rsidR="005056DE" w:rsidRDefault="005056DE" w:rsidP="00B315C3"/>
    <w:p w:rsidR="004E2643" w:rsidRDefault="004E2643" w:rsidP="00B315C3"/>
    <w:p w:rsidR="005056DE" w:rsidRPr="008730EA" w:rsidRDefault="005056DE" w:rsidP="00B315C3">
      <w:r w:rsidRPr="008730EA">
        <w:t>COMITÉ DE LITERATURA</w:t>
      </w:r>
    </w:p>
    <w:p w:rsidR="005056DE" w:rsidRPr="008730EA" w:rsidRDefault="005056DE" w:rsidP="00B315C3">
      <w:r w:rsidRPr="008730EA">
        <w:t>Coordina éste Comité: Área Entre Ríos</w:t>
      </w:r>
    </w:p>
    <w:p w:rsidR="005056DE" w:rsidRPr="008730EA" w:rsidRDefault="005056DE" w:rsidP="00B315C3">
      <w:r w:rsidRPr="008730EA">
        <w:t>Conforman este comité:</w:t>
      </w:r>
    </w:p>
    <w:p w:rsidR="005056DE" w:rsidRPr="008730EA" w:rsidRDefault="005056DE" w:rsidP="00B315C3">
      <w:r w:rsidRPr="008730EA">
        <w:t>Áreas de 1º Año: Oeste – Salta - Rosario</w:t>
      </w:r>
    </w:p>
    <w:p w:rsidR="005056DE" w:rsidRPr="008730EA" w:rsidRDefault="005056DE" w:rsidP="00B315C3">
      <w:r w:rsidRPr="008730EA">
        <w:t>Áreas de 2º Año: Entre Ríos – Jujuy – Norte – Santiago del Estero – Sudeste</w:t>
      </w:r>
    </w:p>
    <w:p w:rsidR="005056DE" w:rsidRPr="008730EA" w:rsidRDefault="005056DE" w:rsidP="00B315C3">
      <w:r w:rsidRPr="008730EA">
        <w:t>1º PUNTO</w:t>
      </w:r>
      <w:r>
        <w:t xml:space="preserve"> </w:t>
      </w:r>
      <w:r w:rsidRPr="008730EA">
        <w:t>LITERATURA</w:t>
      </w:r>
    </w:p>
    <w:p w:rsidR="005056DE" w:rsidRPr="008730EA" w:rsidRDefault="005056DE" w:rsidP="00B315C3">
      <w:r w:rsidRPr="008730EA">
        <w:t>Tema que pasa de la</w:t>
      </w:r>
      <w:r>
        <w:t xml:space="preserve"> </w:t>
      </w:r>
      <w:r w:rsidRPr="008730EA">
        <w:t>52° Conferencia</w:t>
      </w:r>
      <w:r>
        <w:t xml:space="preserve"> </w:t>
      </w:r>
      <w:r w:rsidRPr="008730EA">
        <w:t>y contin</w:t>
      </w:r>
      <w:r>
        <w:t>ú</w:t>
      </w:r>
      <w:r w:rsidRPr="008730EA">
        <w:t>a de la 53°</w:t>
      </w:r>
      <w:r>
        <w:t xml:space="preserve"> </w:t>
      </w:r>
      <w:r w:rsidRPr="008730EA">
        <w:t>Conferencia para</w:t>
      </w:r>
      <w:r>
        <w:t xml:space="preserve"> </w:t>
      </w:r>
      <w:r w:rsidRPr="008730EA">
        <w:t>seguir aportando</w:t>
      </w:r>
    </w:p>
    <w:p w:rsidR="005056DE" w:rsidRPr="008730EA" w:rsidRDefault="005056DE" w:rsidP="00B315C3">
      <w:r w:rsidRPr="008730EA">
        <w:t>Se solicita que la JSG instruya a quien corresponda</w:t>
      </w:r>
      <w:r>
        <w:t xml:space="preserve"> </w:t>
      </w:r>
      <w:r w:rsidRPr="008730EA">
        <w:t>para la confección de un audiovisual sobre la</w:t>
      </w:r>
      <w:r>
        <w:t xml:space="preserve"> </w:t>
      </w:r>
      <w:r w:rsidRPr="008730EA">
        <w:t>historia de AA en la Argentina</w:t>
      </w:r>
    </w:p>
    <w:p w:rsidR="005056DE" w:rsidRPr="009F4C9D" w:rsidRDefault="005056DE" w:rsidP="00B315C3">
      <w:r w:rsidRPr="009F4C9D">
        <w:t>Recomendación al Plenario</w:t>
      </w:r>
    </w:p>
    <w:p w:rsidR="005056DE" w:rsidRDefault="005056DE" w:rsidP="00B315C3">
      <w:r>
        <w:t>No innovar hasta tanto se centralice en Archivos históricos de la OSG la información necesaria.</w:t>
      </w:r>
    </w:p>
    <w:p w:rsidR="009F4C9D" w:rsidRPr="009F4C9D" w:rsidRDefault="009F4C9D" w:rsidP="00B315C3">
      <w:r w:rsidRPr="009F4C9D">
        <w:t xml:space="preserve">Recomendación </w:t>
      </w:r>
      <w:r>
        <w:t xml:space="preserve">del </w:t>
      </w:r>
      <w:r w:rsidRPr="009F4C9D">
        <w:t xml:space="preserve"> Plenario</w:t>
      </w:r>
    </w:p>
    <w:p w:rsidR="009F4C9D" w:rsidRDefault="009F4C9D" w:rsidP="00B315C3">
      <w:r>
        <w:t>No innovar hasta tanto se centralice en Archivos históricos de la OSG la información necesaria.</w:t>
      </w:r>
    </w:p>
    <w:p w:rsidR="009F4C9D" w:rsidRDefault="009F4C9D" w:rsidP="00B315C3">
      <w:r>
        <w:t>Se aprueba por unanimidad.</w:t>
      </w:r>
    </w:p>
    <w:p w:rsidR="005056DE" w:rsidRDefault="005056DE" w:rsidP="00B315C3"/>
    <w:p w:rsidR="005056DE" w:rsidRPr="008730EA" w:rsidRDefault="005056DE" w:rsidP="00B315C3">
      <w:r w:rsidRPr="008730EA">
        <w:t>2º PUNTO</w:t>
      </w:r>
      <w:r>
        <w:t xml:space="preserve"> </w:t>
      </w:r>
      <w:r w:rsidRPr="008730EA">
        <w:t>LITERATURA</w:t>
      </w:r>
    </w:p>
    <w:p w:rsidR="005056DE" w:rsidRPr="008730EA" w:rsidRDefault="005056DE" w:rsidP="00B315C3">
      <w:r w:rsidRPr="008730EA">
        <w:t>BOLETIN PARA PROFESIONALES</w:t>
      </w:r>
    </w:p>
    <w:p w:rsidR="005056DE" w:rsidRPr="008730EA" w:rsidRDefault="005056DE" w:rsidP="00B315C3">
      <w:r w:rsidRPr="008730EA">
        <w:t>Pedimos a la Oficina y a la Junta de Servicios</w:t>
      </w:r>
      <w:r>
        <w:t xml:space="preserve"> </w:t>
      </w:r>
      <w:r w:rsidRPr="008730EA">
        <w:t>Generales que arbitren los medios para que desde el</w:t>
      </w:r>
      <w:r>
        <w:t xml:space="preserve"> </w:t>
      </w:r>
      <w:r w:rsidRPr="008730EA">
        <w:t>comité de literatura se retome la edición del boletín</w:t>
      </w:r>
      <w:r>
        <w:t xml:space="preserve"> </w:t>
      </w:r>
      <w:r w:rsidRPr="008730EA">
        <w:t>para profesionales.</w:t>
      </w:r>
    </w:p>
    <w:p w:rsidR="005056DE" w:rsidRPr="008730EA" w:rsidRDefault="005056DE" w:rsidP="00B315C3">
      <w:r w:rsidRPr="008730EA">
        <w:t>Fundamento:</w:t>
      </w:r>
    </w:p>
    <w:p w:rsidR="005056DE" w:rsidRPr="008730EA" w:rsidRDefault="005056DE" w:rsidP="00B315C3">
      <w:r w:rsidRPr="008730EA">
        <w:t>Facilitar el seguimiento de profesionales ya informados, hemos notado</w:t>
      </w:r>
      <w:r>
        <w:t xml:space="preserve"> </w:t>
      </w:r>
      <w:r w:rsidRPr="008730EA">
        <w:t>que luego de hecha la tarea de Información Pública se pierde mucho del</w:t>
      </w:r>
      <w:r>
        <w:t xml:space="preserve"> </w:t>
      </w:r>
      <w:r w:rsidRPr="008730EA">
        <w:t>contacto logrado con el profesional.</w:t>
      </w:r>
    </w:p>
    <w:p w:rsidR="005056DE" w:rsidRPr="008730EA" w:rsidRDefault="005056DE" w:rsidP="00B315C3">
      <w:r w:rsidRPr="008730EA">
        <w:t>Este boletín permitiría mantener una corriente fluida de presencia con</w:t>
      </w:r>
      <w:r>
        <w:t xml:space="preserve"> </w:t>
      </w:r>
      <w:r w:rsidRPr="008730EA">
        <w:t>un mensaje unificado, generando a su vez una mejor presencia de la</w:t>
      </w:r>
      <w:r>
        <w:t xml:space="preserve"> </w:t>
      </w:r>
      <w:r w:rsidRPr="008730EA">
        <w:t>estructura en los grupos.</w:t>
      </w:r>
    </w:p>
    <w:p w:rsidR="005056DE" w:rsidRDefault="005056DE" w:rsidP="00B315C3">
      <w:r w:rsidRPr="008730EA">
        <w:t>Su distribución podría ser vía email con lo que se reduciría el costo del</w:t>
      </w:r>
      <w:r>
        <w:t xml:space="preserve"> </w:t>
      </w:r>
      <w:r w:rsidRPr="008730EA">
        <w:t>mismo.</w:t>
      </w:r>
    </w:p>
    <w:p w:rsidR="005056DE" w:rsidRDefault="005056DE" w:rsidP="00B315C3">
      <w:r>
        <w:t>Recomendación al Plenari</w:t>
      </w:r>
      <w:r w:rsidRPr="008730EA">
        <w:t>o</w:t>
      </w:r>
    </w:p>
    <w:p w:rsidR="005056DE" w:rsidRPr="008730EA" w:rsidRDefault="005056DE" w:rsidP="00B315C3">
      <w:r>
        <w:t>Que se retome la edición del boletín en forma digital.</w:t>
      </w:r>
    </w:p>
    <w:p w:rsidR="005056DE" w:rsidRPr="00182B50" w:rsidRDefault="009F4C9D" w:rsidP="00B315C3">
      <w:r w:rsidRPr="00182B50">
        <w:t>Recomendación del plenario: Se aprueba.</w:t>
      </w:r>
    </w:p>
    <w:p w:rsidR="005056DE" w:rsidRPr="008730EA" w:rsidRDefault="005056DE" w:rsidP="00B315C3"/>
    <w:p w:rsidR="005056DE" w:rsidRPr="008730EA" w:rsidRDefault="005056DE" w:rsidP="00B315C3">
      <w:r w:rsidRPr="008730EA">
        <w:t>3º PUNTO</w:t>
      </w:r>
      <w:r>
        <w:t xml:space="preserve"> </w:t>
      </w:r>
      <w:r w:rsidRPr="008730EA">
        <w:t>LITERATURA</w:t>
      </w:r>
    </w:p>
    <w:p w:rsidR="005056DE" w:rsidRPr="008730EA" w:rsidRDefault="005056DE" w:rsidP="00B315C3">
      <w:r w:rsidRPr="008730EA">
        <w:t>Actualización folleto El Grupo de AA (folleto10)</w:t>
      </w:r>
    </w:p>
    <w:p w:rsidR="005056DE" w:rsidRDefault="005056DE" w:rsidP="00B315C3">
      <w:r>
        <w:t>Recomendación al Plenari</w:t>
      </w:r>
      <w:r w:rsidRPr="008730EA">
        <w:t>o</w:t>
      </w:r>
    </w:p>
    <w:p w:rsidR="005056DE" w:rsidRDefault="005056DE" w:rsidP="00B315C3">
      <w:r>
        <w:t>Que se actualice.</w:t>
      </w:r>
    </w:p>
    <w:p w:rsidR="009F4C9D" w:rsidRDefault="009F4C9D" w:rsidP="00B315C3">
      <w:r>
        <w:t xml:space="preserve">Recomendación del Plenario: </w:t>
      </w:r>
    </w:p>
    <w:p w:rsidR="009F4C9D" w:rsidRDefault="009F4C9D" w:rsidP="00B315C3">
      <w:r>
        <w:t>Que se actualice el folleto. Se aprueba por unanimidad.</w:t>
      </w:r>
    </w:p>
    <w:p w:rsidR="005056DE" w:rsidRDefault="005056DE" w:rsidP="00B315C3"/>
    <w:p w:rsidR="005056DE" w:rsidRDefault="005056DE" w:rsidP="00B315C3"/>
    <w:p w:rsidR="005056DE" w:rsidRDefault="005056DE" w:rsidP="00B315C3"/>
    <w:p w:rsidR="005056DE" w:rsidRPr="008730EA" w:rsidRDefault="005056DE" w:rsidP="00B315C3">
      <w:r w:rsidRPr="008730EA">
        <w:t>4º PUNTO</w:t>
      </w:r>
      <w:r>
        <w:t xml:space="preserve"> </w:t>
      </w:r>
      <w:r w:rsidRPr="008730EA">
        <w:t>LITERATURA</w:t>
      </w:r>
    </w:p>
    <w:p w:rsidR="005056DE" w:rsidRPr="008730EA" w:rsidRDefault="005056DE" w:rsidP="00B315C3">
      <w:r w:rsidRPr="008730EA">
        <w:t>Que la Conferencia de Servicios Generales se aboque a</w:t>
      </w:r>
      <w:r>
        <w:t xml:space="preserve"> </w:t>
      </w:r>
      <w:r w:rsidRPr="008730EA">
        <w:t>la realización de una lámina de tipo informativa sobre</w:t>
      </w:r>
      <w:r>
        <w:t xml:space="preserve"> </w:t>
      </w:r>
      <w:r w:rsidRPr="008730EA">
        <w:t>la importancia del plan cumpleaños.</w:t>
      </w:r>
    </w:p>
    <w:p w:rsidR="005056DE" w:rsidRDefault="005056DE" w:rsidP="00B315C3">
      <w:r>
        <w:t>Recomendación al Plenari</w:t>
      </w:r>
      <w:r w:rsidRPr="008730EA">
        <w:t>o</w:t>
      </w:r>
    </w:p>
    <w:p w:rsidR="005056DE" w:rsidRDefault="005056DE" w:rsidP="00B315C3">
      <w:r>
        <w:t>Se recomienda la confección del contenido de la lámina, y que cada área aportes el formato que considere apropiado</w:t>
      </w:r>
    </w:p>
    <w:p w:rsidR="005056DE" w:rsidRDefault="009F4C9D" w:rsidP="00B315C3">
      <w:r>
        <w:t>Recomendación del plenario:</w:t>
      </w:r>
    </w:p>
    <w:p w:rsidR="009F4C9D" w:rsidRDefault="009F4C9D" w:rsidP="00B315C3">
      <w:r>
        <w:t>No innovar. (</w:t>
      </w:r>
      <w:proofErr w:type="gramStart"/>
      <w:r>
        <w:t>unanimidad</w:t>
      </w:r>
      <w:proofErr w:type="gramEnd"/>
      <w:r>
        <w:t xml:space="preserve">) </w:t>
      </w:r>
    </w:p>
    <w:p w:rsidR="009F4C9D" w:rsidRDefault="009F4C9D" w:rsidP="00B315C3"/>
    <w:p w:rsidR="005056DE" w:rsidRDefault="005056DE" w:rsidP="00B315C3">
      <w:r w:rsidRPr="008730EA">
        <w:t>5º PUNTO</w:t>
      </w:r>
      <w:r>
        <w:t xml:space="preserve"> </w:t>
      </w:r>
      <w:r w:rsidRPr="008730EA">
        <w:t>LITERATURA</w:t>
      </w:r>
    </w:p>
    <w:p w:rsidR="005056DE" w:rsidRPr="007221C8" w:rsidRDefault="005056DE" w:rsidP="00B315C3">
      <w:r w:rsidRPr="008730EA">
        <w:t xml:space="preserve"> Venta de literatura a través de la página web</w:t>
      </w:r>
      <w:r>
        <w:t xml:space="preserve"> </w:t>
      </w:r>
      <w:r w:rsidRPr="008730EA">
        <w:t>difundida.</w:t>
      </w:r>
    </w:p>
    <w:p w:rsidR="009F4C9D" w:rsidRDefault="009F4C9D" w:rsidP="00B315C3">
      <w:r>
        <w:t xml:space="preserve">Recomendación al Plenario </w:t>
      </w:r>
    </w:p>
    <w:p w:rsidR="009F4C9D" w:rsidRDefault="009F4C9D" w:rsidP="00B315C3">
      <w:r>
        <w:t>Previo informe de consecuencias de costos fiscales y legales.</w:t>
      </w:r>
    </w:p>
    <w:p w:rsidR="005056DE" w:rsidRPr="00182B50" w:rsidRDefault="009F4C9D" w:rsidP="00B315C3">
      <w:r>
        <w:rPr>
          <w:color w:val="000000"/>
        </w:rPr>
        <w:t xml:space="preserve">Recomendación del Plenario: </w:t>
      </w:r>
      <w:r w:rsidRPr="00A90278">
        <w:t>QUE  SE SIGA TRABAJANDO EN LA PROXIMA CONFERENCIA MIENTRAS SE ESTUDIAN INCONVENIENTES Y COSTOS LEGALES E IMPOSITIVOS.</w:t>
      </w:r>
      <w:r>
        <w:t xml:space="preserve"> </w:t>
      </w:r>
    </w:p>
    <w:p w:rsidR="005056DE" w:rsidRDefault="005056DE" w:rsidP="00B315C3">
      <w:r>
        <w:t xml:space="preserve">Coordinador de la 55º CSG de Literatura: Carlos </w:t>
      </w:r>
      <w:proofErr w:type="spellStart"/>
      <w:r>
        <w:t>Lencina</w:t>
      </w:r>
      <w:proofErr w:type="spellEnd"/>
    </w:p>
    <w:p w:rsidR="005056DE" w:rsidRDefault="005056DE" w:rsidP="00B315C3">
      <w:r>
        <w:t>Area Salta, Tel: 0387-154032438</w:t>
      </w:r>
    </w:p>
    <w:p w:rsidR="005056DE" w:rsidRDefault="005056DE" w:rsidP="00B315C3">
      <w:r>
        <w:t>Tel de línea: 0387-4315101</w:t>
      </w:r>
    </w:p>
    <w:p w:rsidR="00967D0C" w:rsidRDefault="00967D0C" w:rsidP="00B315C3"/>
    <w:p w:rsidR="0025291A" w:rsidRDefault="0025291A" w:rsidP="00B315C3">
      <w:r>
        <w:t>COMITÉ INFORME Y CARTA CONSTITUTIVA</w:t>
      </w:r>
    </w:p>
    <w:p w:rsidR="0025291A" w:rsidRDefault="0025291A" w:rsidP="00B315C3">
      <w:r>
        <w:t>Coordina este comité: Área Oeste</w:t>
      </w:r>
    </w:p>
    <w:p w:rsidR="0025291A" w:rsidRDefault="0025291A" w:rsidP="00B315C3">
      <w:r>
        <w:t>Conforman este Comité:</w:t>
      </w:r>
    </w:p>
    <w:p w:rsidR="0025291A" w:rsidRDefault="0025291A" w:rsidP="00B315C3">
      <w:r>
        <w:t>Áreas de 1º Año: Norte - Tucumán - Rosario</w:t>
      </w:r>
    </w:p>
    <w:p w:rsidR="0025291A" w:rsidRDefault="0025291A" w:rsidP="00B315C3">
      <w:r>
        <w:t>Áreas de 2º Año: Capital – Jujuy – Oeste – Salta – Sur de Córdoba</w:t>
      </w:r>
    </w:p>
    <w:p w:rsidR="0025291A" w:rsidRDefault="0025291A" w:rsidP="00B315C3"/>
    <w:p w:rsidR="0025291A" w:rsidRDefault="0025291A" w:rsidP="00B315C3">
      <w:r>
        <w:t xml:space="preserve">Sin temas de carpeta </w:t>
      </w:r>
    </w:p>
    <w:p w:rsidR="0025291A" w:rsidRDefault="0025291A" w:rsidP="00B315C3">
      <w:r>
        <w:t>Está abierto para presentar cualquier inquietud en la mesa de trabajo de este comité, y dar un informe al plenario de CSG.</w:t>
      </w:r>
    </w:p>
    <w:p w:rsidR="0025291A" w:rsidRDefault="0025291A" w:rsidP="00B315C3"/>
    <w:p w:rsidR="0025291A" w:rsidRDefault="0025291A" w:rsidP="00B315C3">
      <w:r>
        <w:t>RECOMENDACIÓN AL PLENARIO</w:t>
      </w:r>
    </w:p>
    <w:p w:rsidR="0025291A" w:rsidRDefault="0025291A" w:rsidP="00B315C3">
      <w:r>
        <w:t>Se repartieron directorios nacionales a todas las áreas que lo hicieron llegar a la OSG  y al Coordinador del comité de Informes y Carta Constitutiva.</w:t>
      </w:r>
    </w:p>
    <w:p w:rsidR="0025291A" w:rsidRDefault="0025291A" w:rsidP="00B315C3">
      <w:r>
        <w:t>Se trabaja en qué forma se puede mejorar el directorio.</w:t>
      </w:r>
    </w:p>
    <w:p w:rsidR="0025291A" w:rsidRDefault="0025291A" w:rsidP="00B315C3">
      <w:r>
        <w:t>Se hacen los siguientes aportes</w:t>
      </w:r>
      <w:proofErr w:type="gramStart"/>
      <w:r>
        <w:t>:  que</w:t>
      </w:r>
      <w:proofErr w:type="gramEnd"/>
      <w:r>
        <w:t xml:space="preserve"> se siga imprimiendo el directorio impreso y se le agregue al mismo teléfonos y correos electrónicos, que se unifique la información que llegue al comité junto con la actualización de la pagina web (directorio), que se </w:t>
      </w:r>
      <w:proofErr w:type="spellStart"/>
      <w:r>
        <w:t>recepcionen</w:t>
      </w:r>
      <w:proofErr w:type="spellEnd"/>
      <w:r>
        <w:t xml:space="preserve"> los aportes de las áreas sobre el directorio, para que se actualicen las direcciones de Intergrupos y distritos.</w:t>
      </w:r>
    </w:p>
    <w:p w:rsidR="0025291A" w:rsidRDefault="0025291A" w:rsidP="00B315C3">
      <w:r>
        <w:t>Que cada área tome el compromiso de la compra de los directorios que se necesiten para cada área.</w:t>
      </w:r>
    </w:p>
    <w:p w:rsidR="0025291A" w:rsidRDefault="0025291A" w:rsidP="00B315C3">
      <w:r>
        <w:t>Coordina el comité para la 55º CSG Area  Tucumán</w:t>
      </w:r>
    </w:p>
    <w:p w:rsidR="00182B50" w:rsidRDefault="00182B50" w:rsidP="00B315C3"/>
    <w:p w:rsidR="00031DF9" w:rsidRPr="00467F9C" w:rsidRDefault="00031DF9" w:rsidP="00B315C3">
      <w:r w:rsidRPr="00467F9C">
        <w:t>COMITÉ POLÍTICA Y ADMISIÓN</w:t>
      </w:r>
    </w:p>
    <w:p w:rsidR="00031DF9" w:rsidRPr="00467F9C" w:rsidRDefault="00031DF9" w:rsidP="00B315C3">
      <w:r w:rsidRPr="00467F9C">
        <w:t>Coordina este comité: Área Entre Ríos</w:t>
      </w:r>
    </w:p>
    <w:p w:rsidR="00031DF9" w:rsidRPr="00467F9C" w:rsidRDefault="00031DF9" w:rsidP="00B315C3">
      <w:r w:rsidRPr="00467F9C">
        <w:t>Conforman este Comité:</w:t>
      </w:r>
    </w:p>
    <w:p w:rsidR="00031DF9" w:rsidRPr="00467F9C" w:rsidRDefault="00031DF9" w:rsidP="00B315C3">
      <w:r w:rsidRPr="00467F9C">
        <w:t>Áreas de 1º Año: Córdoba - Sur - Santiago del Estero</w:t>
      </w:r>
    </w:p>
    <w:p w:rsidR="00031DF9" w:rsidRPr="00467F9C" w:rsidRDefault="00031DF9" w:rsidP="00B315C3">
      <w:r w:rsidRPr="00467F9C">
        <w:t>Áreas de 2º Año: Entre Ríos – Lanús - San Francisco – Nordeste - Sudeste</w:t>
      </w:r>
    </w:p>
    <w:p w:rsidR="00773804" w:rsidRDefault="00773804" w:rsidP="00B315C3"/>
    <w:p w:rsidR="00031DF9" w:rsidRPr="00467F9C" w:rsidRDefault="00031DF9" w:rsidP="00B315C3">
      <w:r w:rsidRPr="00467F9C">
        <w:t>1º PUNTO</w:t>
      </w:r>
      <w:r>
        <w:t xml:space="preserve"> </w:t>
      </w:r>
      <w:r w:rsidRPr="00467F9C">
        <w:t>POLITICA Y</w:t>
      </w:r>
      <w:r>
        <w:t xml:space="preserve"> </w:t>
      </w:r>
      <w:r w:rsidRPr="00467F9C">
        <w:t>ADMISION</w:t>
      </w:r>
    </w:p>
    <w:p w:rsidR="00031DF9" w:rsidRPr="00467F9C" w:rsidRDefault="00031DF9" w:rsidP="00B315C3">
      <w:r w:rsidRPr="00467F9C">
        <w:t>Que la Conferencia de Servicios Generales se aboque a</w:t>
      </w:r>
      <w:r>
        <w:t xml:space="preserve"> </w:t>
      </w:r>
      <w:r w:rsidRPr="00467F9C">
        <w:t>la realización de un Inventario de Conferencia</w:t>
      </w:r>
    </w:p>
    <w:p w:rsidR="00031DF9" w:rsidRDefault="00773804" w:rsidP="00B315C3">
      <w:r>
        <w:t>Recomendación al Plenario: que se trabaje con los planes de acción para llegar al inventario.</w:t>
      </w:r>
    </w:p>
    <w:p w:rsidR="00031DF9" w:rsidRPr="00773804" w:rsidRDefault="00031DF9" w:rsidP="00B315C3">
      <w:r w:rsidRPr="00773804">
        <w:t>Recomendación</w:t>
      </w:r>
      <w:r w:rsidR="00182B50" w:rsidRPr="00773804">
        <w:t xml:space="preserve"> del </w:t>
      </w:r>
      <w:r w:rsidRPr="00773804">
        <w:t xml:space="preserve"> Plenario: </w:t>
      </w:r>
      <w:r w:rsidR="00120814" w:rsidRPr="00773804">
        <w:t>se aprueba el inventario de junta</w:t>
      </w:r>
      <w:r w:rsidRPr="00773804">
        <w:t>.</w:t>
      </w:r>
    </w:p>
    <w:p w:rsidR="00120814" w:rsidRDefault="00773804" w:rsidP="00B315C3">
      <w:r>
        <w:t xml:space="preserve">Votación: </w:t>
      </w:r>
    </w:p>
    <w:p w:rsidR="00120814" w:rsidRDefault="00120814" w:rsidP="00B315C3">
      <w:r>
        <w:t>83.16</w:t>
      </w:r>
      <w:r w:rsidR="00182B50">
        <w:t xml:space="preserve"> por el </w:t>
      </w:r>
      <w:proofErr w:type="spellStart"/>
      <w:r w:rsidR="00182B50">
        <w:t>si</w:t>
      </w:r>
      <w:proofErr w:type="spellEnd"/>
      <w:r w:rsidR="00182B50">
        <w:t xml:space="preserve"> – 16,84% por el no.</w:t>
      </w:r>
    </w:p>
    <w:p w:rsidR="00031DF9" w:rsidRDefault="00031DF9" w:rsidP="00B315C3"/>
    <w:p w:rsidR="00031DF9" w:rsidRDefault="00031DF9" w:rsidP="00B315C3"/>
    <w:p w:rsidR="00031DF9" w:rsidRPr="00467F9C" w:rsidRDefault="00031DF9" w:rsidP="00B315C3">
      <w:r w:rsidRPr="00467F9C">
        <w:t>2º PUNTO</w:t>
      </w:r>
      <w:r>
        <w:t xml:space="preserve"> </w:t>
      </w:r>
      <w:r w:rsidRPr="00467F9C">
        <w:t>POLITICA Y</w:t>
      </w:r>
      <w:r>
        <w:t xml:space="preserve"> </w:t>
      </w:r>
      <w:r w:rsidRPr="00467F9C">
        <w:t>ADMISION</w:t>
      </w:r>
    </w:p>
    <w:p w:rsidR="00031DF9" w:rsidRPr="00467F9C" w:rsidRDefault="00031DF9" w:rsidP="00B315C3">
      <w:r w:rsidRPr="00467F9C">
        <w:t>Creación de un despacho de internet</w:t>
      </w:r>
    </w:p>
    <w:p w:rsidR="00031DF9" w:rsidRDefault="00031DF9" w:rsidP="00B315C3">
      <w:r>
        <w:t>Recomendación al Plenario:</w:t>
      </w:r>
    </w:p>
    <w:p w:rsidR="00773804" w:rsidRPr="00773804" w:rsidRDefault="00031DF9" w:rsidP="00B315C3">
      <w:r>
        <w:t>El Despacho ya existe.  Hacen falta los servidores.</w:t>
      </w:r>
    </w:p>
    <w:p w:rsidR="00120814" w:rsidRPr="00773804" w:rsidRDefault="00120814" w:rsidP="00B315C3">
      <w:r w:rsidRPr="00773804">
        <w:t>Recomendación del  Plenario:</w:t>
      </w:r>
    </w:p>
    <w:p w:rsidR="00120814" w:rsidRDefault="00120814" w:rsidP="00B315C3">
      <w:r>
        <w:t>No innovar</w:t>
      </w:r>
    </w:p>
    <w:p w:rsidR="00031DF9" w:rsidRDefault="00773804" w:rsidP="00B315C3">
      <w:r>
        <w:t xml:space="preserve">Por </w:t>
      </w:r>
      <w:r w:rsidR="00120814">
        <w:t>unanimidad</w:t>
      </w:r>
    </w:p>
    <w:p w:rsidR="00773804" w:rsidRDefault="00773804" w:rsidP="00B315C3"/>
    <w:p w:rsidR="00031DF9" w:rsidRPr="00467F9C" w:rsidRDefault="00031DF9" w:rsidP="00B315C3">
      <w:r w:rsidRPr="00467F9C">
        <w:t>3º PUNTO</w:t>
      </w:r>
      <w:r>
        <w:t xml:space="preserve"> </w:t>
      </w:r>
      <w:r w:rsidRPr="00467F9C">
        <w:t>POLITICA Y</w:t>
      </w:r>
      <w:r>
        <w:t xml:space="preserve"> </w:t>
      </w:r>
      <w:r w:rsidRPr="00467F9C">
        <w:t>ADMISION</w:t>
      </w:r>
    </w:p>
    <w:p w:rsidR="00031DF9" w:rsidRPr="00467F9C" w:rsidRDefault="00031DF9" w:rsidP="00B315C3">
      <w:r w:rsidRPr="00467F9C">
        <w:t>Crecer en el Servicio</w:t>
      </w:r>
    </w:p>
    <w:p w:rsidR="00031DF9" w:rsidRDefault="00031DF9" w:rsidP="00B315C3"/>
    <w:p w:rsidR="00031DF9" w:rsidRPr="00773804" w:rsidRDefault="00031DF9" w:rsidP="00B315C3">
      <w:r w:rsidRPr="00773804">
        <w:t>Recomendación al Plenario:</w:t>
      </w:r>
    </w:p>
    <w:p w:rsidR="00031DF9" w:rsidRDefault="00031DF9" w:rsidP="00B315C3">
      <w:r>
        <w:t>Esta será tarea del Custodio General.</w:t>
      </w:r>
    </w:p>
    <w:p w:rsidR="00031DF9" w:rsidRPr="00773804" w:rsidRDefault="00773804" w:rsidP="00B315C3">
      <w:r w:rsidRPr="00773804">
        <w:t xml:space="preserve">Recomendación del Plenario: </w:t>
      </w:r>
    </w:p>
    <w:p w:rsidR="00773804" w:rsidRDefault="00773804" w:rsidP="00B315C3">
      <w:r>
        <w:t>Se aprueba</w:t>
      </w:r>
    </w:p>
    <w:p w:rsidR="00773804" w:rsidRDefault="00773804" w:rsidP="00B315C3"/>
    <w:p w:rsidR="00031DF9" w:rsidRPr="00467F9C" w:rsidRDefault="00031DF9" w:rsidP="00B315C3">
      <w:r w:rsidRPr="00467F9C">
        <w:t>4º PUNTO</w:t>
      </w:r>
      <w:r>
        <w:t xml:space="preserve"> </w:t>
      </w:r>
      <w:r w:rsidRPr="00467F9C">
        <w:t>POLITICA Y</w:t>
      </w:r>
      <w:r>
        <w:t xml:space="preserve"> </w:t>
      </w:r>
      <w:r w:rsidRPr="00467F9C">
        <w:t>ADMISION</w:t>
      </w:r>
    </w:p>
    <w:p w:rsidR="00031DF9" w:rsidRPr="00467F9C" w:rsidRDefault="00031DF9" w:rsidP="00B315C3">
      <w:r w:rsidRPr="00467F9C">
        <w:t>Que comience a operar el Despacho de tecnología e</w:t>
      </w:r>
      <w:r>
        <w:t xml:space="preserve"> </w:t>
      </w:r>
      <w:r w:rsidRPr="00467F9C">
        <w:t>informática, tal como figura en el Manual de</w:t>
      </w:r>
    </w:p>
    <w:p w:rsidR="00031DF9" w:rsidRPr="00467F9C" w:rsidRDefault="00031DF9" w:rsidP="00B315C3">
      <w:r w:rsidRPr="00467F9C">
        <w:t xml:space="preserve">Servicios, </w:t>
      </w:r>
      <w:proofErr w:type="spellStart"/>
      <w:r w:rsidRPr="00467F9C">
        <w:t>pag</w:t>
      </w:r>
      <w:proofErr w:type="spellEnd"/>
      <w:r w:rsidRPr="00467F9C">
        <w:t xml:space="preserve">. S79, </w:t>
      </w:r>
      <w:proofErr w:type="spellStart"/>
      <w:r w:rsidRPr="00467F9C">
        <w:t>pag</w:t>
      </w:r>
      <w:proofErr w:type="spellEnd"/>
      <w:r w:rsidRPr="00467F9C">
        <w:t xml:space="preserve"> s82</w:t>
      </w:r>
    </w:p>
    <w:p w:rsidR="00031DF9" w:rsidRDefault="00031DF9" w:rsidP="00B315C3"/>
    <w:p w:rsidR="00031DF9" w:rsidRDefault="00031DF9" w:rsidP="00B315C3">
      <w:r>
        <w:t>Recomendación al Plenario:</w:t>
      </w:r>
    </w:p>
    <w:p w:rsidR="00031DF9" w:rsidRDefault="00031DF9" w:rsidP="00B315C3">
      <w:r>
        <w:t>Que se presenten hojas de vida para conformarlo.</w:t>
      </w:r>
    </w:p>
    <w:p w:rsidR="00773804" w:rsidRDefault="00773804" w:rsidP="00B315C3">
      <w:r>
        <w:t>Recomendación del Plenario: Se aprueba.</w:t>
      </w:r>
    </w:p>
    <w:p w:rsidR="00031DF9" w:rsidRDefault="00031DF9" w:rsidP="00B315C3"/>
    <w:p w:rsidR="00031DF9" w:rsidRDefault="00031DF9" w:rsidP="00B315C3"/>
    <w:p w:rsidR="00031DF9" w:rsidRPr="00467F9C" w:rsidRDefault="00031DF9" w:rsidP="00B315C3">
      <w:r w:rsidRPr="00467F9C">
        <w:t>5º PUNTO</w:t>
      </w:r>
    </w:p>
    <w:p w:rsidR="00031DF9" w:rsidRPr="00467F9C" w:rsidRDefault="00031DF9" w:rsidP="00B315C3">
      <w:r w:rsidRPr="00467F9C">
        <w:t>POLITICA Y</w:t>
      </w:r>
    </w:p>
    <w:p w:rsidR="00031DF9" w:rsidRPr="00467F9C" w:rsidRDefault="00031DF9" w:rsidP="00B315C3">
      <w:r w:rsidRPr="00467F9C">
        <w:t>ADMISION</w:t>
      </w:r>
    </w:p>
    <w:p w:rsidR="00031DF9" w:rsidRPr="00467F9C" w:rsidRDefault="00031DF9" w:rsidP="00B315C3">
      <w:r w:rsidRPr="00467F9C">
        <w:t>Creación de un folleto en formato digital con el Test de</w:t>
      </w:r>
      <w:r>
        <w:t xml:space="preserve"> </w:t>
      </w:r>
      <w:r w:rsidRPr="00467F9C">
        <w:t>las Doce Preguntas</w:t>
      </w:r>
    </w:p>
    <w:p w:rsidR="00031DF9" w:rsidRDefault="00031DF9" w:rsidP="00B315C3">
      <w:r>
        <w:t>Recomendación al Plenario:</w:t>
      </w:r>
    </w:p>
    <w:p w:rsidR="00031DF9" w:rsidRDefault="00031DF9" w:rsidP="00B315C3">
      <w:r>
        <w:t>Remitirse a la Política de Uso Justo de AAWS y a la ya aprobada por nuestra CSG.</w:t>
      </w:r>
    </w:p>
    <w:p w:rsidR="00120814" w:rsidRDefault="00120814" w:rsidP="00B315C3">
      <w:r>
        <w:t xml:space="preserve">Se retira el </w:t>
      </w:r>
      <w:proofErr w:type="spellStart"/>
      <w:r>
        <w:t>puntro</w:t>
      </w:r>
      <w:proofErr w:type="spellEnd"/>
    </w:p>
    <w:p w:rsidR="00031DF9" w:rsidRDefault="00031DF9" w:rsidP="00B315C3"/>
    <w:p w:rsidR="00031DF9" w:rsidRPr="00594D83" w:rsidRDefault="00031DF9" w:rsidP="00B315C3">
      <w:r w:rsidRPr="00594D83">
        <w:t>Tratamiento de la admisión del Area Cuyo como nueva área (se adjunta solicitud)-</w:t>
      </w:r>
    </w:p>
    <w:p w:rsidR="00031DF9" w:rsidRPr="00773804" w:rsidRDefault="00031DF9" w:rsidP="00B315C3"/>
    <w:p w:rsidR="00031DF9" w:rsidRPr="00773804" w:rsidRDefault="00031DF9" w:rsidP="00B315C3">
      <w:r w:rsidRPr="00773804">
        <w:t>Recomendación al Plenario:</w:t>
      </w:r>
    </w:p>
    <w:p w:rsidR="00031DF9" w:rsidRDefault="00031DF9" w:rsidP="00B315C3">
      <w:r>
        <w:t>Cumplidos los requisitos, se le da la bienvenida al Area Cuyo como nueva área de la República Argentina.</w:t>
      </w:r>
    </w:p>
    <w:p w:rsidR="00120814" w:rsidRPr="00594D83" w:rsidRDefault="00120814" w:rsidP="00B315C3">
      <w:r w:rsidRPr="00594D83">
        <w:t>Recomendación del Plenario:</w:t>
      </w:r>
      <w:r w:rsidR="00773804" w:rsidRPr="00594D83">
        <w:t xml:space="preserve"> Cumplidos los requisitos, se le da la bienvenida al Area Cuyo como nueva área de la República Argentina.</w:t>
      </w:r>
    </w:p>
    <w:p w:rsidR="00120814" w:rsidRDefault="00120814" w:rsidP="00B315C3">
      <w:r>
        <w:t>Unanimidad</w:t>
      </w:r>
    </w:p>
    <w:p w:rsidR="00031DF9" w:rsidRDefault="00031DF9" w:rsidP="00B315C3"/>
    <w:p w:rsidR="00031DF9" w:rsidRPr="00467F9C" w:rsidRDefault="00031DF9" w:rsidP="00B315C3">
      <w:r>
        <w:t xml:space="preserve">Coordinador para la 55º CSG: Area </w:t>
      </w:r>
      <w:r w:rsidR="00594D83">
        <w:t>Sur</w:t>
      </w:r>
    </w:p>
    <w:p w:rsidR="00D07B85" w:rsidRDefault="00D07B85" w:rsidP="00B315C3"/>
    <w:p w:rsidR="002A0E9D" w:rsidRDefault="002A0E9D" w:rsidP="00B315C3"/>
    <w:p w:rsidR="002A0E9D" w:rsidRDefault="002A0E9D" w:rsidP="00B315C3"/>
    <w:p w:rsidR="00AD1436" w:rsidRDefault="00AD1436" w:rsidP="00B315C3">
      <w:r>
        <w:t>COMITÉ SOBRE CUSTODIOS</w:t>
      </w:r>
    </w:p>
    <w:p w:rsidR="00AD1436" w:rsidRDefault="00AD1436" w:rsidP="00B315C3">
      <w:r>
        <w:t>Coordina este comité: Área Sur</w:t>
      </w:r>
    </w:p>
    <w:p w:rsidR="00AD1436" w:rsidRDefault="00AD1436" w:rsidP="00B315C3">
      <w:r>
        <w:t>Conforman este Comité:</w:t>
      </w:r>
    </w:p>
    <w:p w:rsidR="00AD1436" w:rsidRDefault="00AD1436" w:rsidP="00B315C3">
      <w:r>
        <w:t>Áreas de 1º año: Lanús - Tucumán - Santiago del Estero</w:t>
      </w:r>
    </w:p>
    <w:p w:rsidR="00AD1436" w:rsidRDefault="00AD1436" w:rsidP="00B315C3">
      <w:r>
        <w:t>Áreas de 2º año: Córdoba – Nordeste – Rosario - Salta – Sur</w:t>
      </w:r>
    </w:p>
    <w:p w:rsidR="00AD1436" w:rsidRDefault="00AD1436" w:rsidP="00B315C3"/>
    <w:p w:rsidR="00AD1436" w:rsidRDefault="00AD1436" w:rsidP="00B315C3">
      <w:r>
        <w:t>Tratamiento Hoja de Vida del compañero Luis Benítez</w:t>
      </w:r>
    </w:p>
    <w:p w:rsidR="00AD1436" w:rsidRDefault="00AD1436" w:rsidP="00B315C3">
      <w:r>
        <w:t>Custodio de Servicios Generales</w:t>
      </w:r>
    </w:p>
    <w:p w:rsidR="00AD1436" w:rsidRDefault="00AD1436" w:rsidP="00B315C3"/>
    <w:p w:rsidR="00AD1436" w:rsidRDefault="00AD1436" w:rsidP="00B315C3">
      <w:r>
        <w:t>Recomendación al Plenario:</w:t>
      </w:r>
    </w:p>
    <w:p w:rsidR="00AD1436" w:rsidRDefault="00AD1436" w:rsidP="00B315C3">
      <w:r>
        <w:t>Se aprueba la Hoja del compañero sin observaciones</w:t>
      </w:r>
    </w:p>
    <w:p w:rsidR="00AD1436" w:rsidRDefault="00AD1436" w:rsidP="00B315C3"/>
    <w:p w:rsidR="00AD1436" w:rsidRDefault="00AD1436" w:rsidP="00B315C3"/>
    <w:p w:rsidR="00AD1436" w:rsidRDefault="00AD1436" w:rsidP="00B315C3">
      <w:r>
        <w:t>Tratamiento Hoja de Vida del compañero Alberto Cardozo</w:t>
      </w:r>
    </w:p>
    <w:p w:rsidR="00AD1436" w:rsidRDefault="00AD1436" w:rsidP="00B315C3">
      <w:r>
        <w:t>Postulante a Custodio General</w:t>
      </w:r>
    </w:p>
    <w:p w:rsidR="00AD1436" w:rsidRDefault="00AD1436" w:rsidP="00B315C3">
      <w:r>
        <w:t>Recomendación al Plenario:</w:t>
      </w:r>
    </w:p>
    <w:p w:rsidR="00AD1436" w:rsidRDefault="00AD1436" w:rsidP="00B315C3">
      <w:r>
        <w:t>Se aprueba la Hoja del compañero sin observaciones</w:t>
      </w:r>
    </w:p>
    <w:p w:rsidR="00600B32" w:rsidRDefault="00594D83" w:rsidP="00B315C3">
      <w:r>
        <w:t xml:space="preserve">Recomendación de las </w:t>
      </w:r>
      <w:proofErr w:type="spellStart"/>
      <w:r>
        <w:t>Areas</w:t>
      </w:r>
      <w:proofErr w:type="spellEnd"/>
      <w:r>
        <w:t xml:space="preserve">  y el Comité de Nominaciones: Se aprueba por unanimidad.</w:t>
      </w:r>
    </w:p>
    <w:p w:rsidR="00594D83" w:rsidRDefault="00594D83" w:rsidP="00B315C3">
      <w:r>
        <w:t>Ratificación del Coordinador de la 55</w:t>
      </w:r>
      <w:r w:rsidR="005806E8">
        <w:t xml:space="preserve">º CSG </w:t>
      </w:r>
      <w:r>
        <w:t xml:space="preserve"> Rubén Acosta: Se aprueba por unanimidad.</w:t>
      </w:r>
    </w:p>
    <w:p w:rsidR="00600B32" w:rsidRDefault="00890029" w:rsidP="00B315C3">
      <w:r>
        <w:t>Se aprueba por Unanimidad la Nómina de Custodios.</w:t>
      </w:r>
    </w:p>
    <w:p w:rsidR="00AD1436" w:rsidRDefault="00AD1436" w:rsidP="00B315C3"/>
    <w:p w:rsidR="00AD1436" w:rsidRDefault="00AD1436" w:rsidP="00B315C3">
      <w:r>
        <w:t>Coordina este comité en la 55º SG: Area Lanús.</w:t>
      </w:r>
    </w:p>
    <w:p w:rsidR="00600B32" w:rsidRDefault="00600B32" w:rsidP="00B315C3"/>
    <w:p w:rsidR="0000243E" w:rsidRPr="00600B32" w:rsidRDefault="00600B32" w:rsidP="00B315C3">
      <w:r w:rsidRPr="00600B32">
        <w:t xml:space="preserve">La </w:t>
      </w:r>
      <w:r w:rsidR="005806E8">
        <w:t>J</w:t>
      </w:r>
      <w:r w:rsidRPr="00600B32">
        <w:t>unta delega en el Area Nordeste la realización del 66º Aniversario con apoyo de todo el país.</w:t>
      </w:r>
    </w:p>
    <w:p w:rsidR="007C5C16" w:rsidRDefault="007C5C16" w:rsidP="007C5C16">
      <w:pPr>
        <w:pStyle w:val="Cuerpo"/>
        <w:spacing w:after="0" w:line="240" w:lineRule="auto"/>
        <w:rPr>
          <w:rStyle w:val="Ninguno"/>
          <w:b/>
          <w:bCs/>
        </w:rPr>
      </w:pPr>
      <w:r>
        <w:rPr>
          <w:rStyle w:val="Ninguno"/>
          <w:b/>
          <w:bCs/>
        </w:rPr>
        <w:t>COMIT</w:t>
      </w:r>
      <w:r>
        <w:rPr>
          <w:rStyle w:val="Ninguno"/>
          <w:b/>
          <w:bCs/>
          <w:lang w:val="pt-PT"/>
        </w:rPr>
        <w:t xml:space="preserve">É </w:t>
      </w:r>
      <w:r>
        <w:rPr>
          <w:rStyle w:val="Ninguno"/>
          <w:b/>
          <w:bCs/>
          <w:lang w:val="de-DE"/>
        </w:rPr>
        <w:t>DE AGENDA</w:t>
      </w:r>
    </w:p>
    <w:p w:rsidR="007C5C16" w:rsidRDefault="007C5C16" w:rsidP="007C5C16">
      <w:pPr>
        <w:pStyle w:val="Cuerpo"/>
        <w:spacing w:after="0" w:line="240" w:lineRule="auto"/>
        <w:rPr>
          <w:rStyle w:val="Ninguno"/>
          <w:b/>
          <w:bCs/>
        </w:rPr>
      </w:pPr>
      <w:r>
        <w:rPr>
          <w:rStyle w:val="Ninguno"/>
          <w:b/>
          <w:bCs/>
          <w:lang w:val="it-IT"/>
        </w:rPr>
        <w:t>Coordina este comit</w:t>
      </w:r>
      <w:r>
        <w:rPr>
          <w:rStyle w:val="Ninguno"/>
          <w:b/>
          <w:bCs/>
          <w:lang w:val="fr-FR"/>
        </w:rPr>
        <w:t>é</w:t>
      </w:r>
      <w:r>
        <w:rPr>
          <w:rStyle w:val="Ninguno"/>
          <w:b/>
          <w:bCs/>
        </w:rPr>
        <w:t>: Á</w:t>
      </w:r>
      <w:r>
        <w:rPr>
          <w:rStyle w:val="Ninguno"/>
          <w:b/>
          <w:bCs/>
          <w:lang w:val="es-ES_tradnl"/>
        </w:rPr>
        <w:t>rea Sur de Córdoba</w:t>
      </w:r>
    </w:p>
    <w:p w:rsidR="007C5C16" w:rsidRDefault="007C5C16" w:rsidP="007C5C16">
      <w:pPr>
        <w:pStyle w:val="Cuerpo"/>
        <w:spacing w:after="0" w:line="240" w:lineRule="auto"/>
        <w:rPr>
          <w:rStyle w:val="Ninguno"/>
          <w:b/>
          <w:bCs/>
        </w:rPr>
      </w:pPr>
      <w:r>
        <w:rPr>
          <w:rStyle w:val="Ninguno"/>
          <w:b/>
          <w:bCs/>
        </w:rPr>
        <w:t xml:space="preserve">Conforman este </w:t>
      </w:r>
      <w:proofErr w:type="spellStart"/>
      <w:r>
        <w:rPr>
          <w:rStyle w:val="Ninguno"/>
          <w:b/>
          <w:bCs/>
        </w:rPr>
        <w:t>Comit</w:t>
      </w:r>
      <w:proofErr w:type="spellEnd"/>
      <w:r>
        <w:rPr>
          <w:rStyle w:val="Ninguno"/>
          <w:b/>
          <w:bCs/>
          <w:lang w:val="fr-FR"/>
        </w:rPr>
        <w:t>é</w:t>
      </w:r>
      <w:r>
        <w:rPr>
          <w:rStyle w:val="Ninguno"/>
          <w:b/>
          <w:bCs/>
        </w:rPr>
        <w:t>:</w:t>
      </w:r>
    </w:p>
    <w:p w:rsidR="007C5C16" w:rsidRDefault="007C5C16" w:rsidP="007C5C16">
      <w:pPr>
        <w:pStyle w:val="Cuerpo"/>
        <w:spacing w:after="0" w:line="240" w:lineRule="auto"/>
        <w:rPr>
          <w:rStyle w:val="Ninguno"/>
          <w:b/>
          <w:bCs/>
        </w:rPr>
      </w:pPr>
      <w:r>
        <w:rPr>
          <w:rStyle w:val="Ninguno"/>
          <w:b/>
          <w:bCs/>
        </w:rPr>
        <w:t>Á</w:t>
      </w:r>
      <w:r>
        <w:rPr>
          <w:rStyle w:val="Ninguno"/>
          <w:b/>
          <w:bCs/>
          <w:lang w:val="pt-PT"/>
        </w:rPr>
        <w:t>reas de 1</w:t>
      </w:r>
      <w:r>
        <w:rPr>
          <w:rStyle w:val="Ninguno"/>
          <w:b/>
          <w:bCs/>
        </w:rPr>
        <w:t>º a</w:t>
      </w:r>
      <w:r>
        <w:rPr>
          <w:rStyle w:val="Ninguno"/>
          <w:b/>
          <w:bCs/>
          <w:lang w:val="es-ES_tradnl"/>
        </w:rPr>
        <w:t>ñ</w:t>
      </w:r>
      <w:r>
        <w:rPr>
          <w:rStyle w:val="Ninguno"/>
          <w:b/>
          <w:bCs/>
          <w:lang w:val="it-IT"/>
        </w:rPr>
        <w:t xml:space="preserve">o: Capital </w:t>
      </w:r>
      <w:r>
        <w:rPr>
          <w:rStyle w:val="Ninguno"/>
          <w:b/>
          <w:bCs/>
        </w:rPr>
        <w:t>– Jujuy - Sudeste</w:t>
      </w:r>
      <w:r>
        <w:rPr>
          <w:rStyle w:val="Ninguno"/>
          <w:b/>
          <w:bCs/>
          <w:lang w:val="es-ES_tradnl"/>
        </w:rPr>
        <w:t xml:space="preserve"> - </w:t>
      </w:r>
    </w:p>
    <w:p w:rsidR="007C5C16" w:rsidRDefault="007C5C16" w:rsidP="007C5C16">
      <w:pPr>
        <w:pStyle w:val="Cuerpo"/>
        <w:spacing w:after="0" w:line="240" w:lineRule="auto"/>
        <w:rPr>
          <w:rStyle w:val="Ninguno"/>
          <w:b/>
          <w:bCs/>
        </w:rPr>
      </w:pPr>
      <w:r>
        <w:rPr>
          <w:rStyle w:val="Ninguno"/>
          <w:b/>
          <w:bCs/>
        </w:rPr>
        <w:t>Á</w:t>
      </w:r>
      <w:r>
        <w:rPr>
          <w:rStyle w:val="Ninguno"/>
          <w:b/>
          <w:bCs/>
          <w:lang w:val="pt-PT"/>
        </w:rPr>
        <w:t>reas de 2</w:t>
      </w:r>
      <w:r>
        <w:rPr>
          <w:rStyle w:val="Ninguno"/>
          <w:b/>
          <w:bCs/>
        </w:rPr>
        <w:t>º a</w:t>
      </w:r>
      <w:r>
        <w:rPr>
          <w:rStyle w:val="Ninguno"/>
          <w:b/>
          <w:bCs/>
          <w:lang w:val="es-ES_tradnl"/>
        </w:rPr>
        <w:t>ñ</w:t>
      </w:r>
      <w:r>
        <w:rPr>
          <w:rStyle w:val="Ninguno"/>
          <w:b/>
          <w:bCs/>
          <w:lang w:val="fr-FR"/>
        </w:rPr>
        <w:t>o: Entre R</w:t>
      </w:r>
      <w:r>
        <w:rPr>
          <w:rStyle w:val="Ninguno"/>
          <w:b/>
          <w:bCs/>
        </w:rPr>
        <w:t>í</w:t>
      </w:r>
      <w:r>
        <w:rPr>
          <w:rStyle w:val="Ninguno"/>
          <w:b/>
          <w:bCs/>
          <w:lang w:val="es-ES_tradnl"/>
        </w:rPr>
        <w:t xml:space="preserve">os </w:t>
      </w:r>
      <w:r>
        <w:rPr>
          <w:rStyle w:val="Ninguno"/>
          <w:b/>
          <w:bCs/>
        </w:rPr>
        <w:t xml:space="preserve">– </w:t>
      </w:r>
      <w:r>
        <w:rPr>
          <w:rStyle w:val="Ninguno"/>
          <w:b/>
          <w:bCs/>
          <w:lang w:val="pt-PT"/>
        </w:rPr>
        <w:t xml:space="preserve">Norte </w:t>
      </w:r>
      <w:r>
        <w:rPr>
          <w:rStyle w:val="Ninguno"/>
          <w:b/>
          <w:bCs/>
        </w:rPr>
        <w:t xml:space="preserve">– </w:t>
      </w:r>
      <w:r>
        <w:rPr>
          <w:rStyle w:val="Ninguno"/>
          <w:b/>
          <w:bCs/>
          <w:lang w:val="nl-NL"/>
        </w:rPr>
        <w:t xml:space="preserve">Oeste </w:t>
      </w:r>
      <w:r>
        <w:rPr>
          <w:rStyle w:val="Ninguno"/>
          <w:b/>
          <w:bCs/>
        </w:rPr>
        <w:t xml:space="preserve">– </w:t>
      </w:r>
      <w:r>
        <w:rPr>
          <w:rStyle w:val="Ninguno"/>
          <w:b/>
          <w:bCs/>
          <w:lang w:val="it-IT"/>
        </w:rPr>
        <w:t xml:space="preserve">San Francisco </w:t>
      </w:r>
      <w:r>
        <w:rPr>
          <w:rStyle w:val="Ninguno"/>
          <w:b/>
          <w:bCs/>
        </w:rPr>
        <w:t xml:space="preserve">– </w:t>
      </w:r>
      <w:r>
        <w:rPr>
          <w:rStyle w:val="Ninguno"/>
          <w:b/>
          <w:bCs/>
          <w:lang w:val="fr-FR"/>
        </w:rPr>
        <w:t>Sur de C</w:t>
      </w:r>
      <w:proofErr w:type="spellStart"/>
      <w:r>
        <w:rPr>
          <w:rStyle w:val="Ninguno"/>
          <w:b/>
          <w:bCs/>
          <w:lang w:val="es-ES_tradnl"/>
        </w:rPr>
        <w:t>órdoba</w:t>
      </w:r>
      <w:proofErr w:type="spellEnd"/>
    </w:p>
    <w:p w:rsidR="007C5C16" w:rsidRDefault="007C5C16" w:rsidP="007C5C16">
      <w:pPr>
        <w:pStyle w:val="Cuerpo"/>
        <w:spacing w:after="0" w:line="240" w:lineRule="auto"/>
        <w:rPr>
          <w:rStyle w:val="Ninguno"/>
          <w:b/>
          <w:bCs/>
        </w:rPr>
      </w:pPr>
    </w:p>
    <w:p w:rsidR="007C5C16" w:rsidRDefault="007C5C16" w:rsidP="007C5C16">
      <w:pPr>
        <w:pStyle w:val="Cuerpo"/>
        <w:jc w:val="both"/>
        <w:rPr>
          <w:rStyle w:val="Ninguno"/>
          <w:b/>
          <w:bCs/>
          <w:u w:val="single"/>
        </w:rPr>
      </w:pPr>
      <w:r>
        <w:rPr>
          <w:rStyle w:val="Ninguno"/>
          <w:b/>
          <w:bCs/>
          <w:u w:val="single"/>
          <w:lang w:val="es-ES_tradnl"/>
        </w:rPr>
        <w:t>TEMAS PARA LA 55</w:t>
      </w:r>
      <w:r>
        <w:rPr>
          <w:rStyle w:val="Ninguno"/>
          <w:b/>
          <w:bCs/>
          <w:u w:val="single"/>
        </w:rPr>
        <w:t xml:space="preserve">º </w:t>
      </w:r>
      <w:r>
        <w:rPr>
          <w:rStyle w:val="Ninguno"/>
          <w:b/>
          <w:bCs/>
          <w:u w:val="single"/>
          <w:lang w:val="es-ES_tradnl"/>
        </w:rPr>
        <w:t>CONFERENCIA DE SERVICIOS GENERALES y Lemas para la 56</w:t>
      </w:r>
      <w:r>
        <w:rPr>
          <w:rStyle w:val="Ninguno"/>
          <w:b/>
          <w:bCs/>
          <w:u w:val="single"/>
        </w:rPr>
        <w:t xml:space="preserve">º </w:t>
      </w:r>
      <w:r>
        <w:rPr>
          <w:rStyle w:val="Ninguno"/>
          <w:b/>
          <w:bCs/>
          <w:u w:val="single"/>
          <w:lang w:val="de-DE"/>
        </w:rPr>
        <w:t>CSG</w:t>
      </w:r>
    </w:p>
    <w:p w:rsidR="007C5C16" w:rsidRDefault="007C5C16" w:rsidP="007C5C16">
      <w:pPr>
        <w:pStyle w:val="Cuerpo"/>
        <w:jc w:val="both"/>
        <w:rPr>
          <w:rStyle w:val="Ninguno"/>
          <w:b/>
          <w:bCs/>
          <w:u w:val="single"/>
        </w:rPr>
      </w:pPr>
      <w:r>
        <w:rPr>
          <w:rStyle w:val="Ninguno"/>
          <w:b/>
          <w:bCs/>
          <w:u w:val="single"/>
        </w:rPr>
        <w:t>Area Sur</w:t>
      </w:r>
    </w:p>
    <w:p w:rsidR="007C5C16" w:rsidRDefault="007C5C16" w:rsidP="007C5C16">
      <w:pPr>
        <w:pStyle w:val="CuerpoA"/>
        <w:rPr>
          <w:rStyle w:val="Ninguno"/>
          <w:b/>
          <w:bCs/>
        </w:rPr>
      </w:pPr>
      <w:r>
        <w:rPr>
          <w:rStyle w:val="Ninguno"/>
          <w:b/>
          <w:bCs/>
        </w:rPr>
        <w:t>Punto a la Conferencia de Servicios Generales</w:t>
      </w:r>
    </w:p>
    <w:p w:rsidR="007C5C16" w:rsidRDefault="007C5C16" w:rsidP="007C5C16">
      <w:pPr>
        <w:pStyle w:val="CuerpoA"/>
        <w:rPr>
          <w:rStyle w:val="Ninguno"/>
          <w:b/>
          <w:bCs/>
        </w:rPr>
      </w:pPr>
      <w:r>
        <w:rPr>
          <w:rStyle w:val="Ninguno"/>
          <w:b/>
          <w:bCs/>
          <w:lang w:val="pt-PT"/>
        </w:rPr>
        <w:t>Tema: Gu</w:t>
      </w:r>
      <w:r>
        <w:rPr>
          <w:rStyle w:val="Ninguno"/>
          <w:b/>
          <w:bCs/>
        </w:rPr>
        <w:t>í</w:t>
      </w:r>
      <w:r>
        <w:rPr>
          <w:rStyle w:val="Ninguno"/>
          <w:b/>
          <w:bCs/>
          <w:lang w:val="pt-PT"/>
        </w:rPr>
        <w:t>a de Pasos</w:t>
      </w:r>
    </w:p>
    <w:p w:rsidR="007C5C16" w:rsidRDefault="007C5C16" w:rsidP="007C5C16">
      <w:pPr>
        <w:pStyle w:val="CuerpoA"/>
        <w:spacing w:after="240" w:line="254" w:lineRule="auto"/>
        <w:jc w:val="both"/>
        <w:rPr>
          <w:rStyle w:val="Ninguno"/>
          <w:b/>
          <w:bCs/>
        </w:rPr>
      </w:pPr>
      <w:r>
        <w:rPr>
          <w:rStyle w:val="Ninguno"/>
          <w:b/>
          <w:bCs/>
        </w:rPr>
        <w:tab/>
      </w:r>
      <w:bookmarkStart w:id="0" w:name="_Hlk484779534"/>
    </w:p>
    <w:p w:rsidR="007C5C16" w:rsidRDefault="007C5C16" w:rsidP="007C5C16">
      <w:pPr>
        <w:pStyle w:val="CuerpoA"/>
        <w:spacing w:after="240" w:line="254" w:lineRule="auto"/>
        <w:ind w:firstLine="708"/>
        <w:jc w:val="both"/>
        <w:rPr>
          <w:rStyle w:val="Ninguno"/>
          <w:b/>
          <w:bCs/>
        </w:rPr>
      </w:pPr>
      <w:r>
        <w:rPr>
          <w:rStyle w:val="Ninguno"/>
          <w:b/>
          <w:bCs/>
        </w:rPr>
        <w:t>De ser incluido en la 55 conferencia pasa al comité de literatura</w:t>
      </w:r>
      <w:bookmarkEnd w:id="0"/>
    </w:p>
    <w:p w:rsidR="007C5C16" w:rsidRDefault="007C5C16" w:rsidP="007C5C16">
      <w:pPr>
        <w:pStyle w:val="CuerpoA"/>
        <w:spacing w:after="240" w:line="254" w:lineRule="auto"/>
        <w:ind w:firstLine="708"/>
        <w:jc w:val="both"/>
        <w:rPr>
          <w:rStyle w:val="Ninguno"/>
          <w:b/>
          <w:bCs/>
        </w:rPr>
      </w:pPr>
      <w:r>
        <w:rPr>
          <w:rStyle w:val="Ninguno"/>
          <w:b/>
          <w:bCs/>
        </w:rPr>
        <w:t>Recomendación al plenario: por unanimidad sustancial que pase a la 55º CSG AL COMITE DE LITERATURA</w:t>
      </w:r>
    </w:p>
    <w:p w:rsidR="00F823B2" w:rsidRDefault="00F823B2" w:rsidP="007C5C16">
      <w:pPr>
        <w:pStyle w:val="CuerpoA"/>
        <w:spacing w:after="240" w:line="254" w:lineRule="auto"/>
        <w:ind w:firstLine="708"/>
        <w:jc w:val="both"/>
        <w:rPr>
          <w:rStyle w:val="Ninguno"/>
          <w:b/>
          <w:bCs/>
          <w:u w:val="single"/>
        </w:rPr>
      </w:pPr>
      <w:r>
        <w:rPr>
          <w:rStyle w:val="Ninguno"/>
          <w:b/>
          <w:bCs/>
        </w:rPr>
        <w:t>Recomendación del Plenario: si unanimidad</w:t>
      </w:r>
    </w:p>
    <w:p w:rsidR="007C5C16" w:rsidRDefault="007C5C16" w:rsidP="007C5C16">
      <w:pPr>
        <w:pStyle w:val="Cuerpo"/>
        <w:jc w:val="both"/>
        <w:rPr>
          <w:rStyle w:val="Ninguno"/>
          <w:b/>
          <w:bCs/>
          <w:u w:val="single"/>
        </w:rPr>
      </w:pPr>
      <w:r>
        <w:rPr>
          <w:rStyle w:val="Ninguno"/>
          <w:b/>
          <w:bCs/>
          <w:u w:val="single"/>
          <w:lang w:val="pt-PT"/>
        </w:rPr>
        <w:t>Area Sudeste</w:t>
      </w:r>
    </w:p>
    <w:p w:rsidR="007C5C16" w:rsidRDefault="007C5C16" w:rsidP="007C5C16">
      <w:pPr>
        <w:pStyle w:val="Cuerpo"/>
        <w:rPr>
          <w:rStyle w:val="Ninguno"/>
          <w:b/>
          <w:bCs/>
        </w:rPr>
      </w:pPr>
      <w:r>
        <w:rPr>
          <w:rStyle w:val="Ninguno"/>
          <w:b/>
          <w:bCs/>
          <w:lang w:val="es-ES_tradnl"/>
        </w:rPr>
        <w:t>Rotación del Presidente de Junta de Custodios.</w:t>
      </w:r>
    </w:p>
    <w:p w:rsidR="007C5C16" w:rsidRDefault="007C5C16" w:rsidP="007C5C16">
      <w:pPr>
        <w:pStyle w:val="CuerpoA"/>
        <w:spacing w:after="240" w:line="254" w:lineRule="auto"/>
        <w:ind w:firstLine="708"/>
        <w:jc w:val="both"/>
        <w:rPr>
          <w:rStyle w:val="Ninguno"/>
          <w:b/>
          <w:bCs/>
        </w:rPr>
      </w:pPr>
      <w:r>
        <w:rPr>
          <w:rStyle w:val="Ninguno"/>
          <w:b/>
          <w:bCs/>
        </w:rPr>
        <w:t>Recomendación al plenario</w:t>
      </w:r>
      <w:proofErr w:type="gramStart"/>
      <w:r>
        <w:rPr>
          <w:rStyle w:val="Ninguno"/>
          <w:b/>
          <w:bCs/>
        </w:rPr>
        <w:t>:  SUDESTE</w:t>
      </w:r>
      <w:proofErr w:type="gramEnd"/>
      <w:r>
        <w:rPr>
          <w:rStyle w:val="Ninguno"/>
          <w:b/>
          <w:bCs/>
        </w:rPr>
        <w:t xml:space="preserve"> RETIRA EL PUNTO</w:t>
      </w:r>
    </w:p>
    <w:p w:rsidR="007C5C16" w:rsidRDefault="007C5C16" w:rsidP="007C5C16">
      <w:pPr>
        <w:pStyle w:val="Cuerpo"/>
        <w:jc w:val="center"/>
        <w:rPr>
          <w:rStyle w:val="Ninguno"/>
          <w:b/>
          <w:bCs/>
          <w:u w:val="single"/>
        </w:rPr>
      </w:pPr>
      <w:r>
        <w:rPr>
          <w:rStyle w:val="Ninguno"/>
          <w:b/>
          <w:bCs/>
          <w:u w:val="single"/>
        </w:rPr>
        <w:t>-------------------------------------</w:t>
      </w:r>
    </w:p>
    <w:p w:rsidR="007C5C16" w:rsidRDefault="007C5C16" w:rsidP="007C5C16">
      <w:pPr>
        <w:pStyle w:val="Cuerpo"/>
        <w:jc w:val="center"/>
        <w:rPr>
          <w:rStyle w:val="Ninguno"/>
          <w:b/>
          <w:bCs/>
        </w:rPr>
      </w:pPr>
      <w:proofErr w:type="spellStart"/>
      <w:r>
        <w:rPr>
          <w:rStyle w:val="Ninguno"/>
          <w:b/>
          <w:bCs/>
        </w:rPr>
        <w:t>Informaci</w:t>
      </w:r>
      <w:r>
        <w:rPr>
          <w:rStyle w:val="Ninguno"/>
          <w:b/>
          <w:bCs/>
          <w:lang w:val="es-ES_tradnl"/>
        </w:rPr>
        <w:t>ón</w:t>
      </w:r>
      <w:proofErr w:type="spellEnd"/>
      <w:r>
        <w:rPr>
          <w:rStyle w:val="Ninguno"/>
          <w:b/>
          <w:bCs/>
          <w:lang w:val="es-ES_tradnl"/>
        </w:rPr>
        <w:t xml:space="preserve"> de  imposibilidad de </w:t>
      </w:r>
      <w:proofErr w:type="spellStart"/>
      <w:r>
        <w:rPr>
          <w:rStyle w:val="Ninguno"/>
          <w:b/>
          <w:bCs/>
          <w:lang w:val="es-ES_tradnl"/>
        </w:rPr>
        <w:t>realizació</w:t>
      </w:r>
      <w:proofErr w:type="spellEnd"/>
      <w:r>
        <w:rPr>
          <w:rStyle w:val="Ninguno"/>
          <w:b/>
          <w:bCs/>
          <w:lang w:val="pt-PT"/>
        </w:rPr>
        <w:t>n.</w:t>
      </w:r>
    </w:p>
    <w:p w:rsidR="007C5C16" w:rsidRDefault="007C5C16" w:rsidP="007C5C16">
      <w:pPr>
        <w:pStyle w:val="Cuerpo"/>
      </w:pPr>
      <w:r>
        <w:rPr>
          <w:rStyle w:val="Ninguno"/>
          <w:b/>
          <w:bCs/>
          <w:lang w:val="es-ES_tradnl"/>
        </w:rPr>
        <w:t>Que la JSG y/o  OSG arbitren los medios necesarios para  informar el motivo de no aplicación de los diferentes  puntos aprobados  por la CSG</w:t>
      </w:r>
    </w:p>
    <w:p w:rsidR="007C5C16" w:rsidRDefault="007C5C16" w:rsidP="007C5C16">
      <w:pPr>
        <w:pStyle w:val="Cuerpo"/>
        <w:jc w:val="both"/>
        <w:rPr>
          <w:rStyle w:val="Ninguno"/>
          <w:b/>
          <w:bCs/>
          <w:lang w:val="es-ES_tradnl"/>
        </w:rPr>
      </w:pPr>
      <w:r>
        <w:rPr>
          <w:rStyle w:val="Ninguno"/>
          <w:b/>
          <w:bCs/>
          <w:lang w:val="es-ES_tradnl"/>
        </w:rPr>
        <w:t>Recomendación al plenario: por unanimidad sustancial que pase a la 55º CSG AL COMITE DE POLITICA Y ADMISIÓN</w:t>
      </w:r>
    </w:p>
    <w:p w:rsidR="00EA1D10" w:rsidRDefault="009D5CAE" w:rsidP="007C5C16">
      <w:pPr>
        <w:pStyle w:val="Cuerpo"/>
        <w:jc w:val="both"/>
      </w:pPr>
      <w:r>
        <w:rPr>
          <w:rStyle w:val="Ninguno"/>
          <w:b/>
          <w:bCs/>
          <w:lang w:val="es-ES_tradnl"/>
        </w:rPr>
        <w:t>Pasa</w:t>
      </w:r>
    </w:p>
    <w:p w:rsidR="007C5C16" w:rsidRDefault="007C5C16" w:rsidP="007C5C16">
      <w:pPr>
        <w:pStyle w:val="Cuerpo"/>
        <w:rPr>
          <w:rStyle w:val="Ninguno"/>
          <w:b/>
          <w:bCs/>
        </w:rPr>
      </w:pPr>
      <w:r>
        <w:rPr>
          <w:rStyle w:val="Ninguno"/>
          <w:b/>
          <w:bCs/>
          <w:lang w:val="es-ES_tradnl"/>
        </w:rPr>
        <w:t xml:space="preserve">Apadrinamiento desde un  </w:t>
      </w:r>
      <w:r>
        <w:rPr>
          <w:rStyle w:val="Ninguno"/>
          <w:b/>
          <w:bCs/>
        </w:rPr>
        <w:t>área</w:t>
      </w:r>
    </w:p>
    <w:p w:rsidR="007C5C16" w:rsidRDefault="007C5C16" w:rsidP="007C5C16">
      <w:pPr>
        <w:pStyle w:val="Cuerpo"/>
        <w:rPr>
          <w:rStyle w:val="Ninguno"/>
          <w:b/>
          <w:bCs/>
          <w:lang w:val="es-ES_tradnl"/>
        </w:rPr>
      </w:pPr>
      <w:r>
        <w:rPr>
          <w:rStyle w:val="Ninguno"/>
          <w:b/>
          <w:bCs/>
          <w:lang w:val="es-ES_tradnl"/>
        </w:rPr>
        <w:t>Recomendación al plenario: por unanimidad sustancial que pase a la 55º CSG AL COMITE DE POLITICA Y ADMISIÓN</w:t>
      </w:r>
    </w:p>
    <w:p w:rsidR="00E95F80" w:rsidRPr="00E95F80" w:rsidRDefault="009D5CAE" w:rsidP="007C5C16">
      <w:pPr>
        <w:pStyle w:val="Cuerpo"/>
        <w:rPr>
          <w:b/>
          <w:bCs/>
          <w:lang w:val="es-ES_tradnl"/>
        </w:rPr>
      </w:pPr>
      <w:r>
        <w:rPr>
          <w:rStyle w:val="Ninguno"/>
          <w:b/>
          <w:bCs/>
          <w:lang w:val="es-ES_tradnl"/>
        </w:rPr>
        <w:t>Pasa</w:t>
      </w:r>
    </w:p>
    <w:p w:rsidR="007C5C16" w:rsidRDefault="007C5C16" w:rsidP="007C5C16">
      <w:pPr>
        <w:pStyle w:val="Cuerpo"/>
        <w:jc w:val="both"/>
        <w:rPr>
          <w:rStyle w:val="Ninguno"/>
          <w:b/>
          <w:bCs/>
        </w:rPr>
      </w:pPr>
      <w:r>
        <w:t>P</w:t>
      </w:r>
      <w:proofErr w:type="spellStart"/>
      <w:r>
        <w:rPr>
          <w:rStyle w:val="Ninguno"/>
          <w:b/>
          <w:bCs/>
          <w:lang w:val="es-ES_tradnl"/>
        </w:rPr>
        <w:t>lan</w:t>
      </w:r>
      <w:proofErr w:type="spellEnd"/>
      <w:r>
        <w:rPr>
          <w:rStyle w:val="Ninguno"/>
          <w:b/>
          <w:bCs/>
          <w:lang w:val="es-ES_tradnl"/>
        </w:rPr>
        <w:t xml:space="preserve"> de acción  para facilitación del </w:t>
      </w:r>
      <w:r>
        <w:rPr>
          <w:rStyle w:val="Ninguno"/>
          <w:b/>
          <w:bCs/>
        </w:rPr>
        <w:t>“</w:t>
      </w:r>
      <w:r>
        <w:rPr>
          <w:rStyle w:val="Ninguno"/>
          <w:b/>
          <w:bCs/>
          <w:lang w:val="es-ES_tradnl"/>
        </w:rPr>
        <w:t xml:space="preserve">Plan </w:t>
      </w:r>
      <w:proofErr w:type="spellStart"/>
      <w:r>
        <w:rPr>
          <w:rStyle w:val="Ninguno"/>
          <w:b/>
          <w:bCs/>
          <w:lang w:val="es-ES_tradnl"/>
        </w:rPr>
        <w:t>cumpleañ</w:t>
      </w:r>
      <w:proofErr w:type="spellEnd"/>
      <w:r>
        <w:rPr>
          <w:rStyle w:val="Ninguno"/>
          <w:b/>
          <w:bCs/>
        </w:rPr>
        <w:t>os”</w:t>
      </w:r>
    </w:p>
    <w:p w:rsidR="007C5C16" w:rsidRDefault="007C5C16" w:rsidP="007C5C16">
      <w:pPr>
        <w:pStyle w:val="Cuerpo"/>
        <w:jc w:val="both"/>
        <w:rPr>
          <w:rStyle w:val="Ninguno"/>
          <w:b/>
          <w:bCs/>
          <w:lang w:val="es-ES_tradnl"/>
        </w:rPr>
      </w:pPr>
      <w:r>
        <w:rPr>
          <w:rStyle w:val="Ninguno"/>
          <w:b/>
          <w:bCs/>
          <w:lang w:val="es-ES_tradnl"/>
        </w:rPr>
        <w:t>Recomendación al plenario: por unanimidad sustancial que pase a la 55º CSG AL COMITE DE FINANZAS</w:t>
      </w:r>
    </w:p>
    <w:p w:rsidR="00EA1D10" w:rsidRDefault="009D5CAE" w:rsidP="007C5C16">
      <w:pPr>
        <w:pStyle w:val="Cuerpo"/>
        <w:jc w:val="both"/>
        <w:rPr>
          <w:rStyle w:val="Ninguno"/>
          <w:b/>
          <w:bCs/>
        </w:rPr>
      </w:pPr>
      <w:r>
        <w:rPr>
          <w:rStyle w:val="Ninguno"/>
          <w:b/>
          <w:bCs/>
          <w:lang w:val="es-ES_tradnl"/>
        </w:rPr>
        <w:t>Pasa</w:t>
      </w:r>
    </w:p>
    <w:p w:rsidR="007C5C16" w:rsidRDefault="007C5C16" w:rsidP="007C5C16">
      <w:pPr>
        <w:pStyle w:val="Cuerpo"/>
        <w:jc w:val="center"/>
      </w:pPr>
      <w:r>
        <w:t>-----------------------------------------</w:t>
      </w:r>
    </w:p>
    <w:p w:rsidR="007C5C16" w:rsidRDefault="007C5C16" w:rsidP="007C5C16">
      <w:pPr>
        <w:pStyle w:val="Cuerpo"/>
        <w:jc w:val="both"/>
        <w:rPr>
          <w:rStyle w:val="Ninguno"/>
          <w:b/>
          <w:bCs/>
          <w:u w:val="single"/>
        </w:rPr>
      </w:pPr>
      <w:r>
        <w:rPr>
          <w:rStyle w:val="Ninguno"/>
          <w:b/>
          <w:bCs/>
          <w:u w:val="single"/>
          <w:lang w:val="nl-NL"/>
        </w:rPr>
        <w:t>Area Oeste</w:t>
      </w:r>
    </w:p>
    <w:p w:rsidR="007C5C16" w:rsidRDefault="007C5C16" w:rsidP="007C5C16">
      <w:pPr>
        <w:pStyle w:val="Cuerpo"/>
        <w:shd w:val="clear" w:color="auto" w:fill="FFFFFF"/>
        <w:jc w:val="both"/>
        <w:rPr>
          <w:rStyle w:val="Ninguno"/>
          <w:b/>
          <w:bCs/>
          <w:color w:val="222222"/>
        </w:rPr>
      </w:pPr>
      <w:r>
        <w:rPr>
          <w:rStyle w:val="Ninguno"/>
          <w:b/>
          <w:bCs/>
          <w:color w:val="222222"/>
        </w:rPr>
        <w:t>“</w:t>
      </w:r>
      <w:r>
        <w:rPr>
          <w:rStyle w:val="Ninguno"/>
          <w:b/>
          <w:bCs/>
          <w:color w:val="222222"/>
          <w:lang w:val="de-DE"/>
        </w:rPr>
        <w:t>CREACION DE COMIT</w:t>
      </w:r>
      <w:r>
        <w:rPr>
          <w:rStyle w:val="Ninguno"/>
          <w:b/>
          <w:bCs/>
          <w:color w:val="222222"/>
          <w:lang w:val="pt-PT"/>
        </w:rPr>
        <w:t xml:space="preserve">É </w:t>
      </w:r>
      <w:r>
        <w:rPr>
          <w:rStyle w:val="Ninguno"/>
          <w:b/>
          <w:bCs/>
          <w:color w:val="222222"/>
          <w:lang w:val="de-DE"/>
        </w:rPr>
        <w:t>INTERNACIONAL</w:t>
      </w:r>
      <w:r>
        <w:rPr>
          <w:rStyle w:val="Ninguno"/>
          <w:b/>
          <w:bCs/>
          <w:color w:val="222222"/>
        </w:rPr>
        <w:t xml:space="preserve">” </w:t>
      </w:r>
      <w:r>
        <w:rPr>
          <w:rStyle w:val="Ninguno"/>
          <w:b/>
          <w:bCs/>
          <w:color w:val="222222"/>
          <w:lang w:val="es-ES_tradnl"/>
        </w:rPr>
        <w:t xml:space="preserve">que la JSG genere el </w:t>
      </w:r>
      <w:proofErr w:type="spellStart"/>
      <w:r>
        <w:rPr>
          <w:rStyle w:val="Ninguno"/>
          <w:b/>
          <w:bCs/>
          <w:color w:val="222222"/>
          <w:lang w:val="es-ES_tradnl"/>
        </w:rPr>
        <w:t>comit</w:t>
      </w:r>
      <w:proofErr w:type="spellEnd"/>
      <w:r>
        <w:rPr>
          <w:rStyle w:val="Ninguno"/>
          <w:b/>
          <w:bCs/>
          <w:color w:val="222222"/>
          <w:lang w:val="fr-FR"/>
        </w:rPr>
        <w:t xml:space="preserve">é </w:t>
      </w:r>
      <w:r>
        <w:rPr>
          <w:rStyle w:val="Ninguno"/>
          <w:b/>
          <w:bCs/>
          <w:color w:val="222222"/>
          <w:lang w:val="pt-PT"/>
        </w:rPr>
        <w:t>internacional.</w:t>
      </w:r>
    </w:p>
    <w:p w:rsidR="007C5C16" w:rsidRDefault="007C5C16" w:rsidP="007C5C16">
      <w:pPr>
        <w:pStyle w:val="Cuerpo"/>
        <w:shd w:val="clear" w:color="auto" w:fill="FFFFFF"/>
        <w:jc w:val="both"/>
        <w:rPr>
          <w:rStyle w:val="Ninguno"/>
          <w:b/>
          <w:bCs/>
          <w:color w:val="222222"/>
          <w:lang w:val="es-ES_tradnl"/>
        </w:rPr>
      </w:pPr>
      <w:r>
        <w:rPr>
          <w:rStyle w:val="Ninguno"/>
          <w:b/>
          <w:bCs/>
          <w:color w:val="222222"/>
          <w:lang w:val="es-ES_tradnl"/>
        </w:rPr>
        <w:t>SE RETIRA EL PUNTO POR QUE YA EXISTE DICHO COMITE</w:t>
      </w:r>
    </w:p>
    <w:p w:rsidR="009D5CAE" w:rsidRDefault="009D5CAE" w:rsidP="007C5C16">
      <w:pPr>
        <w:pStyle w:val="Cuerpo"/>
        <w:shd w:val="clear" w:color="auto" w:fill="FFFFFF"/>
        <w:jc w:val="both"/>
        <w:rPr>
          <w:rStyle w:val="Ninguno"/>
          <w:b/>
          <w:bCs/>
          <w:color w:val="222222"/>
          <w:lang w:val="es-ES_tradnl"/>
        </w:rPr>
      </w:pPr>
    </w:p>
    <w:p w:rsidR="007C5C16" w:rsidRDefault="007C5C16" w:rsidP="007C5C16">
      <w:pPr>
        <w:pStyle w:val="Cuerpo"/>
        <w:shd w:val="clear" w:color="auto" w:fill="FFFFFF"/>
        <w:jc w:val="both"/>
        <w:rPr>
          <w:rStyle w:val="Ninguno"/>
          <w:b/>
          <w:bCs/>
          <w:color w:val="222222"/>
        </w:rPr>
      </w:pPr>
      <w:r>
        <w:rPr>
          <w:rStyle w:val="Ninguno"/>
          <w:b/>
          <w:bCs/>
          <w:color w:val="222222"/>
          <w:lang w:val="es-ES_tradnl"/>
        </w:rPr>
        <w:t>Que la JSG arbitre los medios para delegar la coordinación de las futuras convenciones al t</w:t>
      </w:r>
      <w:r>
        <w:rPr>
          <w:rStyle w:val="Ninguno"/>
          <w:b/>
          <w:bCs/>
          <w:color w:val="222222"/>
          <w:lang w:val="fr-FR"/>
        </w:rPr>
        <w:t>é</w:t>
      </w:r>
      <w:proofErr w:type="spellStart"/>
      <w:r>
        <w:rPr>
          <w:rStyle w:val="Ninguno"/>
          <w:b/>
          <w:bCs/>
          <w:color w:val="222222"/>
          <w:lang w:val="es-ES_tradnl"/>
        </w:rPr>
        <w:t>rmino</w:t>
      </w:r>
      <w:proofErr w:type="spellEnd"/>
      <w:r>
        <w:rPr>
          <w:rStyle w:val="Ninguno"/>
          <w:b/>
          <w:bCs/>
          <w:color w:val="222222"/>
          <w:lang w:val="es-ES_tradnl"/>
        </w:rPr>
        <w:t xml:space="preserve"> de la actual convenció</w:t>
      </w:r>
      <w:r>
        <w:rPr>
          <w:rStyle w:val="Ninguno"/>
          <w:b/>
          <w:bCs/>
          <w:color w:val="222222"/>
        </w:rPr>
        <w:t xml:space="preserve">n </w:t>
      </w:r>
    </w:p>
    <w:p w:rsidR="007C5C16" w:rsidRPr="009D5CAE" w:rsidRDefault="009D5CAE" w:rsidP="007C5C16">
      <w:pPr>
        <w:pStyle w:val="Cuerpo"/>
        <w:pBdr>
          <w:bottom w:val="single" w:sz="2" w:space="0" w:color="000000" w:shadow="1"/>
        </w:pBdr>
        <w:jc w:val="both"/>
        <w:rPr>
          <w:rStyle w:val="Ninguno"/>
          <w:b/>
          <w:bCs/>
        </w:rPr>
      </w:pPr>
      <w:r w:rsidRPr="009D5CAE">
        <w:rPr>
          <w:rStyle w:val="Ninguno"/>
          <w:b/>
          <w:bCs/>
        </w:rPr>
        <w:t>Pasa al Comité de Foros y Convenciones.</w:t>
      </w:r>
    </w:p>
    <w:p w:rsidR="007C5C16" w:rsidRDefault="007C5C16" w:rsidP="007C5C16">
      <w:pPr>
        <w:pStyle w:val="Cuerpo"/>
        <w:jc w:val="both"/>
        <w:rPr>
          <w:rStyle w:val="Ninguno"/>
          <w:b/>
          <w:bCs/>
          <w:u w:val="single"/>
        </w:rPr>
      </w:pPr>
    </w:p>
    <w:p w:rsidR="007C5C16" w:rsidRDefault="007C5C16" w:rsidP="007C5C16">
      <w:pPr>
        <w:pStyle w:val="Cuerpo"/>
        <w:shd w:val="clear" w:color="auto" w:fill="FFFFFF"/>
        <w:jc w:val="both"/>
        <w:rPr>
          <w:rStyle w:val="Ninguno"/>
          <w:b/>
          <w:bCs/>
          <w:color w:val="222222"/>
        </w:rPr>
      </w:pPr>
      <w:r>
        <w:rPr>
          <w:rStyle w:val="Ninguno"/>
          <w:b/>
          <w:bCs/>
          <w:color w:val="222222"/>
          <w:lang w:val="es-ES_tradnl"/>
        </w:rPr>
        <w:t xml:space="preserve"> “Creación de una </w:t>
      </w:r>
      <w:proofErr w:type="spellStart"/>
      <w:r>
        <w:rPr>
          <w:rStyle w:val="Ninguno"/>
          <w:b/>
          <w:bCs/>
          <w:color w:val="222222"/>
          <w:lang w:val="es-ES_tradnl"/>
        </w:rPr>
        <w:t>Aplicació</w:t>
      </w:r>
      <w:proofErr w:type="spellEnd"/>
      <w:r>
        <w:rPr>
          <w:rStyle w:val="Ninguno"/>
          <w:b/>
          <w:bCs/>
          <w:color w:val="222222"/>
        </w:rPr>
        <w:t>n m</w:t>
      </w:r>
      <w:r>
        <w:rPr>
          <w:rStyle w:val="Ninguno"/>
          <w:b/>
          <w:bCs/>
          <w:color w:val="222222"/>
          <w:lang w:val="es-ES_tradnl"/>
        </w:rPr>
        <w:t>ó</w:t>
      </w:r>
      <w:r>
        <w:rPr>
          <w:rStyle w:val="Ninguno"/>
          <w:b/>
          <w:bCs/>
          <w:color w:val="222222"/>
        </w:rPr>
        <w:t xml:space="preserve">vil </w:t>
      </w:r>
      <w:proofErr w:type="spellStart"/>
      <w:r>
        <w:rPr>
          <w:rStyle w:val="Ninguno"/>
          <w:b/>
          <w:bCs/>
          <w:color w:val="222222"/>
        </w:rPr>
        <w:t>dise</w:t>
      </w:r>
      <w:r>
        <w:rPr>
          <w:rStyle w:val="Ninguno"/>
          <w:b/>
          <w:bCs/>
          <w:color w:val="222222"/>
          <w:lang w:val="es-ES_tradnl"/>
        </w:rPr>
        <w:t>ñada</w:t>
      </w:r>
      <w:proofErr w:type="spellEnd"/>
      <w:r>
        <w:rPr>
          <w:rStyle w:val="Ninguno"/>
          <w:b/>
          <w:bCs/>
          <w:color w:val="222222"/>
          <w:lang w:val="es-ES_tradnl"/>
        </w:rPr>
        <w:t xml:space="preserve"> para ser ejecutada en teléfonos inteligentes, tabletas y otros dispositivos móviles”</w:t>
      </w:r>
      <w:r>
        <w:rPr>
          <w:rStyle w:val="Ninguno"/>
          <w:b/>
          <w:bCs/>
          <w:color w:val="222222"/>
        </w:rPr>
        <w:t>.</w:t>
      </w:r>
    </w:p>
    <w:p w:rsidR="007C5C16" w:rsidRDefault="007C5C16" w:rsidP="007C5C16">
      <w:pPr>
        <w:pStyle w:val="Cuerpo"/>
        <w:spacing w:after="160" w:line="256" w:lineRule="auto"/>
        <w:jc w:val="center"/>
        <w:rPr>
          <w:rStyle w:val="Ninguno"/>
          <w:b/>
          <w:bCs/>
          <w:lang w:val="es-ES_tradnl"/>
        </w:rPr>
      </w:pPr>
      <w:r>
        <w:rPr>
          <w:rStyle w:val="Ninguno"/>
          <w:b/>
          <w:bCs/>
          <w:lang w:val="es-ES_tradnl"/>
        </w:rPr>
        <w:t>Recomendación al plenario: por unanimidad sustancial que pase a la 55º CSG AL COMITE DE INFORMACIÓN PÚBLICA</w:t>
      </w:r>
    </w:p>
    <w:p w:rsidR="002C076C" w:rsidRDefault="009D5CAE" w:rsidP="002C076C">
      <w:pPr>
        <w:pStyle w:val="Cuerpo"/>
        <w:spacing w:after="160" w:line="256" w:lineRule="auto"/>
        <w:jc w:val="both"/>
        <w:rPr>
          <w:rStyle w:val="Ninguno"/>
        </w:rPr>
      </w:pPr>
      <w:r>
        <w:rPr>
          <w:rStyle w:val="Ninguno"/>
          <w:b/>
          <w:bCs/>
          <w:lang w:val="es-ES_tradnl"/>
        </w:rPr>
        <w:t>Pasa</w:t>
      </w:r>
    </w:p>
    <w:p w:rsidR="007C5C16" w:rsidRDefault="007C5C16" w:rsidP="007C5C16">
      <w:pPr>
        <w:pStyle w:val="Cuerpo"/>
        <w:ind w:firstLine="708"/>
        <w:jc w:val="center"/>
        <w:rPr>
          <w:rStyle w:val="Ninguno"/>
          <w:b/>
          <w:bCs/>
          <w:u w:val="single"/>
        </w:rPr>
      </w:pPr>
      <w:r>
        <w:rPr>
          <w:rStyle w:val="Ninguno"/>
          <w:b/>
          <w:bCs/>
          <w:u w:val="single"/>
        </w:rPr>
        <w:t>------------------------------------------------</w:t>
      </w:r>
    </w:p>
    <w:p w:rsidR="007C5C16" w:rsidRDefault="007C5C16" w:rsidP="007C5C16">
      <w:pPr>
        <w:pStyle w:val="Cuerpo"/>
        <w:jc w:val="both"/>
        <w:rPr>
          <w:rStyle w:val="Ninguno"/>
          <w:b/>
          <w:bCs/>
          <w:u w:val="single"/>
        </w:rPr>
      </w:pPr>
      <w:r>
        <w:rPr>
          <w:rStyle w:val="Ninguno"/>
          <w:b/>
          <w:bCs/>
          <w:u w:val="single"/>
          <w:lang w:val="pt-PT"/>
        </w:rPr>
        <w:t>Area Entre R</w:t>
      </w:r>
      <w:proofErr w:type="spellStart"/>
      <w:r>
        <w:rPr>
          <w:rStyle w:val="Ninguno"/>
          <w:b/>
          <w:bCs/>
          <w:u w:val="single"/>
        </w:rPr>
        <w:t>íos</w:t>
      </w:r>
      <w:proofErr w:type="spellEnd"/>
    </w:p>
    <w:p w:rsidR="007C5C16" w:rsidRDefault="007C5C16" w:rsidP="007C5C16">
      <w:pPr>
        <w:pStyle w:val="Cuerpo"/>
        <w:ind w:firstLine="708"/>
        <w:jc w:val="both"/>
        <w:rPr>
          <w:rStyle w:val="Ninguno"/>
          <w:b/>
          <w:bCs/>
        </w:rPr>
      </w:pPr>
      <w:r>
        <w:rPr>
          <w:rStyle w:val="Ninguno"/>
          <w:b/>
          <w:bCs/>
        </w:rPr>
        <w:t>“</w:t>
      </w:r>
      <w:r>
        <w:rPr>
          <w:rStyle w:val="Ninguno"/>
          <w:b/>
          <w:bCs/>
          <w:lang w:val="es-ES_tradnl"/>
        </w:rPr>
        <w:t>Agregar al folleto N</w:t>
      </w:r>
      <w:r>
        <w:rPr>
          <w:rStyle w:val="Ninguno"/>
          <w:b/>
          <w:bCs/>
        </w:rPr>
        <w:t xml:space="preserve">º </w:t>
      </w:r>
      <w:r>
        <w:rPr>
          <w:rStyle w:val="Ninguno"/>
          <w:b/>
          <w:bCs/>
          <w:lang w:val="es-ES_tradnl"/>
        </w:rPr>
        <w:t>117 el párrafo</w:t>
      </w:r>
      <w:r>
        <w:rPr>
          <w:rStyle w:val="Ninguno"/>
          <w:b/>
          <w:bCs/>
          <w:lang w:val="fr-FR"/>
        </w:rPr>
        <w:t xml:space="preserve"> de la p</w:t>
      </w:r>
      <w:r>
        <w:rPr>
          <w:rStyle w:val="Ninguno"/>
          <w:b/>
          <w:bCs/>
        </w:rPr>
        <w:t>á</w:t>
      </w:r>
      <w:r>
        <w:rPr>
          <w:rStyle w:val="Ninguno"/>
          <w:b/>
          <w:bCs/>
          <w:lang w:val="it-IT"/>
        </w:rPr>
        <w:t xml:space="preserve">g.5 del folleto </w:t>
      </w:r>
      <w:r>
        <w:rPr>
          <w:rStyle w:val="Ninguno"/>
          <w:b/>
          <w:bCs/>
        </w:rPr>
        <w:t>“</w:t>
      </w:r>
      <w:r>
        <w:rPr>
          <w:rStyle w:val="Ninguno"/>
          <w:b/>
          <w:bCs/>
          <w:lang w:val="es-ES_tradnl"/>
        </w:rPr>
        <w:t>El miembro de AA-los Medicamentos y otras Drogas</w:t>
      </w:r>
      <w:r>
        <w:rPr>
          <w:rStyle w:val="Ninguno"/>
          <w:b/>
          <w:bCs/>
        </w:rPr>
        <w:t>” ”</w:t>
      </w:r>
    </w:p>
    <w:p w:rsidR="007C5C16" w:rsidRDefault="007C5C16" w:rsidP="007C5C16">
      <w:pPr>
        <w:pStyle w:val="Cuerpo"/>
        <w:ind w:firstLine="708"/>
        <w:jc w:val="both"/>
        <w:rPr>
          <w:lang w:val="es-ES_tradnl"/>
        </w:rPr>
      </w:pPr>
      <w:r>
        <w:rPr>
          <w:rStyle w:val="Ninguno"/>
          <w:b/>
          <w:bCs/>
          <w:lang w:val="es-ES_tradnl"/>
        </w:rPr>
        <w:t>Se Retira el punto por el Area</w:t>
      </w:r>
    </w:p>
    <w:p w:rsidR="007C5C16" w:rsidRDefault="007C5C16" w:rsidP="007C5C16">
      <w:pPr>
        <w:pStyle w:val="Cuerpo"/>
        <w:jc w:val="center"/>
        <w:rPr>
          <w:rStyle w:val="Ninguno"/>
        </w:rPr>
      </w:pPr>
      <w:r>
        <w:rPr>
          <w:rStyle w:val="Ninguno"/>
          <w:rFonts w:ascii="Arial" w:hAnsi="Arial"/>
          <w:lang w:val="es-ES_tradnl"/>
        </w:rPr>
        <w:t>-----------------------------------------------------</w:t>
      </w:r>
    </w:p>
    <w:p w:rsidR="007C5C16" w:rsidRDefault="007C5C16" w:rsidP="007C5C16">
      <w:pPr>
        <w:pStyle w:val="Cuerpo"/>
        <w:jc w:val="both"/>
        <w:rPr>
          <w:rStyle w:val="Ninguno"/>
          <w:b/>
          <w:bCs/>
        </w:rPr>
      </w:pPr>
      <w:r>
        <w:rPr>
          <w:rStyle w:val="Ninguno"/>
          <w:b/>
          <w:bCs/>
          <w:lang w:val="es-ES_tradnl"/>
        </w:rPr>
        <w:t>Area Córdoba Capital</w:t>
      </w:r>
    </w:p>
    <w:p w:rsidR="007C5C16" w:rsidRDefault="007C5C16" w:rsidP="007C5C16">
      <w:pPr>
        <w:pStyle w:val="Cuerpo"/>
        <w:jc w:val="both"/>
      </w:pPr>
      <w:r>
        <w:rPr>
          <w:lang w:val="es-ES_tradnl"/>
        </w:rPr>
        <w:t>Se solicita a la J.S.G. que ponga fecha y arbitre los medios a su disposición para nombrar un Gerente miembro de A.A. como lo establece el Manual de Servicio vigente. P</w:t>
      </w:r>
      <w:r>
        <w:t>á</w:t>
      </w:r>
      <w:r>
        <w:rPr>
          <w:lang w:val="de-DE"/>
        </w:rPr>
        <w:t>g. S 79 Versi</w:t>
      </w:r>
      <w:r>
        <w:rPr>
          <w:lang w:val="es-ES_tradnl"/>
        </w:rPr>
        <w:t>ó</w:t>
      </w:r>
      <w:r>
        <w:t xml:space="preserve">n 2009-2010. </w:t>
      </w:r>
    </w:p>
    <w:p w:rsidR="007C5C16" w:rsidRDefault="007C5C16" w:rsidP="007C5C16">
      <w:pPr>
        <w:pStyle w:val="Cuerpo"/>
        <w:jc w:val="center"/>
      </w:pPr>
      <w:r>
        <w:rPr>
          <w:rStyle w:val="Ninguno"/>
          <w:b/>
          <w:bCs/>
          <w:lang w:val="es-ES_tradnl"/>
        </w:rPr>
        <w:t>Recomendación al plenario: por unanimidad sustancial que pase a la 55º CSG AL COMITE DE SOBRE CUSTODIOS</w:t>
      </w:r>
    </w:p>
    <w:p w:rsidR="007C5C16" w:rsidRDefault="009D5CAE" w:rsidP="007C5C16">
      <w:pPr>
        <w:pStyle w:val="Cuerpo"/>
        <w:pBdr>
          <w:bottom w:val="single" w:sz="2" w:space="0" w:color="000000" w:shadow="1"/>
        </w:pBdr>
        <w:jc w:val="both"/>
      </w:pPr>
      <w:r>
        <w:t xml:space="preserve">Pasa </w:t>
      </w:r>
    </w:p>
    <w:p w:rsidR="009D5CAE" w:rsidRDefault="009D5CAE" w:rsidP="007C5C16">
      <w:pPr>
        <w:pStyle w:val="Cuerpo"/>
        <w:pBdr>
          <w:bottom w:val="single" w:sz="2" w:space="0" w:color="000000" w:shadow="1"/>
        </w:pBdr>
        <w:jc w:val="both"/>
      </w:pPr>
    </w:p>
    <w:p w:rsidR="007C5C16" w:rsidRDefault="007C5C16" w:rsidP="007C5C16">
      <w:pPr>
        <w:pStyle w:val="Cuerpo"/>
        <w:jc w:val="both"/>
      </w:pPr>
      <w:r>
        <w:rPr>
          <w:rStyle w:val="Ninguno"/>
          <w:b/>
          <w:bCs/>
          <w:u w:val="single"/>
          <w:lang w:val="es-ES_tradnl"/>
        </w:rPr>
        <w:t>TEMA: CANDIL PUNTO: 1</w:t>
      </w:r>
    </w:p>
    <w:p w:rsidR="007C5C16" w:rsidRDefault="007C5C16" w:rsidP="007C5C16">
      <w:pPr>
        <w:pStyle w:val="Cuerpo"/>
        <w:jc w:val="both"/>
        <w:rPr>
          <w:rStyle w:val="Ninguno"/>
          <w:lang w:val="es-ES_tradnl"/>
        </w:rPr>
      </w:pPr>
      <w:r>
        <w:rPr>
          <w:rStyle w:val="Ninguno"/>
          <w:lang w:val="es-ES_tradnl"/>
        </w:rPr>
        <w:t>Solicitar a las Áreas de todo el País Hojas de Vida de compañera/os que tengan conocimientos o titulo de Comunicador Social con orientación en Diseño Grafico para cubrir el Despacho del Boletín Informativo El Candil.</w:t>
      </w:r>
    </w:p>
    <w:p w:rsidR="007C5C16" w:rsidRDefault="007C5C16" w:rsidP="007C5C16">
      <w:pPr>
        <w:pStyle w:val="Cuerpo"/>
        <w:jc w:val="center"/>
        <w:rPr>
          <w:rStyle w:val="Ninguno"/>
          <w:b/>
          <w:bCs/>
          <w:lang w:val="es-ES_tradnl"/>
        </w:rPr>
      </w:pPr>
      <w:bookmarkStart w:id="1" w:name="_Hlk484780978"/>
      <w:r>
        <w:rPr>
          <w:rStyle w:val="Ninguno"/>
          <w:b/>
          <w:bCs/>
          <w:lang w:val="es-ES_tradnl"/>
        </w:rPr>
        <w:t>R</w:t>
      </w:r>
      <w:bookmarkEnd w:id="1"/>
      <w:r>
        <w:rPr>
          <w:rStyle w:val="Ninguno"/>
          <w:b/>
          <w:bCs/>
          <w:lang w:val="es-ES_tradnl"/>
        </w:rPr>
        <w:t>etira el punto por estar resuelto por la OSG</w:t>
      </w:r>
    </w:p>
    <w:p w:rsidR="007C5C16" w:rsidRDefault="007C5C16" w:rsidP="007C5C16">
      <w:pPr>
        <w:pStyle w:val="Cuerpo"/>
        <w:jc w:val="center"/>
      </w:pPr>
      <w:r>
        <w:rPr>
          <w:rStyle w:val="Ninguno"/>
          <w:lang w:val="es-ES_tradnl"/>
        </w:rPr>
        <w:t>---------------------------------------------------</w:t>
      </w:r>
    </w:p>
    <w:p w:rsidR="007C5C16" w:rsidRDefault="007C5C16" w:rsidP="007C5C16">
      <w:pPr>
        <w:pStyle w:val="Cuerpo"/>
        <w:jc w:val="both"/>
        <w:rPr>
          <w:rStyle w:val="Ninguno"/>
          <w:b/>
          <w:bCs/>
          <w:u w:val="single"/>
        </w:rPr>
      </w:pPr>
      <w:r>
        <w:rPr>
          <w:rStyle w:val="Ninguno"/>
          <w:b/>
          <w:bCs/>
          <w:u w:val="single"/>
          <w:lang w:val="es-ES_tradnl"/>
        </w:rPr>
        <w:t>TEMA: CANDIL PUNTO: 2</w:t>
      </w:r>
    </w:p>
    <w:p w:rsidR="007C5C16" w:rsidRDefault="007C5C16" w:rsidP="007C5C16">
      <w:pPr>
        <w:pStyle w:val="Cuerpo"/>
        <w:jc w:val="both"/>
      </w:pPr>
      <w:r>
        <w:rPr>
          <w:rStyle w:val="Ninguno"/>
          <w:lang w:val="es-ES_tradnl"/>
        </w:rPr>
        <w:t>Que las Áreas de todo el País se hagan responsables de la compra y distribución del Boletín Informativo El Candil.</w:t>
      </w:r>
    </w:p>
    <w:p w:rsidR="007C5C16" w:rsidRDefault="007C5C16" w:rsidP="007C5C16">
      <w:pPr>
        <w:pStyle w:val="Cuerpo"/>
        <w:jc w:val="both"/>
      </w:pPr>
      <w:r>
        <w:rPr>
          <w:rStyle w:val="Ninguno"/>
          <w:b/>
          <w:bCs/>
          <w:lang w:val="es-ES_tradnl"/>
        </w:rPr>
        <w:t>Se retira el punto</w:t>
      </w:r>
    </w:p>
    <w:p w:rsidR="007C5C16" w:rsidRDefault="007C5C16" w:rsidP="007C5C16">
      <w:pPr>
        <w:pStyle w:val="Cuerpo"/>
        <w:spacing w:before="100" w:after="100"/>
        <w:jc w:val="center"/>
        <w:rPr>
          <w:rStyle w:val="Ninguno"/>
          <w:b/>
          <w:bCs/>
          <w:u w:val="single"/>
        </w:rPr>
      </w:pPr>
      <w:r>
        <w:rPr>
          <w:rStyle w:val="Ninguno"/>
          <w:b/>
          <w:bCs/>
          <w:u w:val="single"/>
          <w:lang w:val="es-ES_tradnl"/>
        </w:rPr>
        <w:t>----------------------------------------------------</w:t>
      </w:r>
    </w:p>
    <w:p w:rsidR="007C5C16" w:rsidRDefault="007C5C16" w:rsidP="007C5C16">
      <w:pPr>
        <w:pStyle w:val="Cuerpo"/>
        <w:spacing w:before="100" w:after="100"/>
        <w:rPr>
          <w:rStyle w:val="Ninguno"/>
          <w:b/>
          <w:bCs/>
          <w:u w:val="single"/>
        </w:rPr>
      </w:pPr>
      <w:r>
        <w:rPr>
          <w:rStyle w:val="Ninguno"/>
          <w:b/>
          <w:bCs/>
          <w:u w:val="single"/>
        </w:rPr>
        <w:t>Area Capital</w:t>
      </w:r>
    </w:p>
    <w:p w:rsidR="007C5C16" w:rsidRDefault="007C5C16" w:rsidP="007C5C16">
      <w:pPr>
        <w:pStyle w:val="Cuerpo"/>
        <w:tabs>
          <w:tab w:val="left" w:pos="1385"/>
        </w:tabs>
        <w:jc w:val="both"/>
        <w:rPr>
          <w:rStyle w:val="Ninguno"/>
          <w:b/>
          <w:bCs/>
        </w:rPr>
      </w:pPr>
      <w:r>
        <w:rPr>
          <w:rStyle w:val="Ninguno"/>
          <w:b/>
          <w:bCs/>
          <w:lang w:val="de-DE"/>
        </w:rPr>
        <w:t>TEMA PARA LA 55 CONFERENCIA DE SERVICIOS GENERALES</w:t>
      </w:r>
    </w:p>
    <w:p w:rsidR="007C5C16" w:rsidRDefault="007C5C16" w:rsidP="007C5C16">
      <w:pPr>
        <w:pStyle w:val="Cuerpo"/>
        <w:jc w:val="both"/>
        <w:rPr>
          <w:rStyle w:val="Ninguno"/>
          <w:b/>
          <w:bCs/>
        </w:rPr>
      </w:pPr>
      <w:r>
        <w:rPr>
          <w:rStyle w:val="Ninguno"/>
          <w:b/>
          <w:bCs/>
          <w:lang w:val="es-ES_tradnl"/>
        </w:rPr>
        <w:t xml:space="preserve">Solicitamos a la Junta de Servicios Generales y OSG la confección de carteles informativos y su puesta en venta por la OSG para llevar a cabo planes de Información Pública en comisarías, hospitales, instituciones y espacios públicos. En formato A3 (420 mm x 297 mm) y material duradero o similar alto impacto. Fondo de diseño similar al utilizado en el Afiche Cartel para jóvenes (código 90). Con el lema o frase “Si </w:t>
      </w:r>
      <w:proofErr w:type="spellStart"/>
      <w:r>
        <w:rPr>
          <w:rStyle w:val="Ninguno"/>
          <w:b/>
          <w:bCs/>
          <w:lang w:val="es-ES_tradnl"/>
        </w:rPr>
        <w:t>tenés</w:t>
      </w:r>
      <w:proofErr w:type="spellEnd"/>
      <w:r>
        <w:rPr>
          <w:rStyle w:val="Ninguno"/>
          <w:b/>
          <w:bCs/>
          <w:lang w:val="es-ES_tradnl"/>
        </w:rPr>
        <w:t xml:space="preserve"> problemas con el alcohol hay una solución”</w:t>
      </w:r>
    </w:p>
    <w:p w:rsidR="007C5C16" w:rsidRDefault="007C5C16" w:rsidP="007C5C16">
      <w:pPr>
        <w:pStyle w:val="Cuerpo"/>
        <w:jc w:val="center"/>
        <w:rPr>
          <w:rStyle w:val="Ninguno"/>
          <w:b/>
          <w:bCs/>
          <w:lang w:val="es-ES_tradnl"/>
        </w:rPr>
      </w:pPr>
      <w:r>
        <w:rPr>
          <w:rStyle w:val="Ninguno"/>
          <w:b/>
          <w:bCs/>
          <w:lang w:val="es-ES_tradnl"/>
        </w:rPr>
        <w:t>Recomendación al plenario: por unanimidad que pase a la 55º CSG AL COMITE DE INFORMACIÓN PÚBLICA</w:t>
      </w:r>
    </w:p>
    <w:p w:rsidR="003B1648" w:rsidRDefault="009D5CAE" w:rsidP="003B1648">
      <w:pPr>
        <w:pStyle w:val="Cuerpo"/>
        <w:jc w:val="both"/>
        <w:rPr>
          <w:rStyle w:val="Ninguno"/>
          <w:lang w:val="es-ES_tradnl"/>
        </w:rPr>
      </w:pPr>
      <w:r>
        <w:rPr>
          <w:rStyle w:val="Ninguno"/>
          <w:b/>
          <w:bCs/>
          <w:lang w:val="es-ES_tradnl"/>
        </w:rPr>
        <w:t>Pasa</w:t>
      </w:r>
    </w:p>
    <w:p w:rsidR="007C5C16" w:rsidRDefault="007C5C16" w:rsidP="007C5C16">
      <w:pPr>
        <w:pStyle w:val="Cuerpo"/>
        <w:tabs>
          <w:tab w:val="left" w:pos="1385"/>
        </w:tabs>
        <w:spacing w:after="0"/>
        <w:jc w:val="both"/>
        <w:rPr>
          <w:rStyle w:val="Ninguno"/>
          <w:b/>
          <w:bCs/>
        </w:rPr>
      </w:pPr>
    </w:p>
    <w:p w:rsidR="007C5C16" w:rsidRDefault="007C5C16" w:rsidP="007C5C16">
      <w:pPr>
        <w:pStyle w:val="Cuerpo"/>
        <w:tabs>
          <w:tab w:val="left" w:pos="1385"/>
        </w:tabs>
        <w:spacing w:after="0"/>
        <w:jc w:val="both"/>
        <w:rPr>
          <w:rStyle w:val="Ninguno"/>
          <w:b/>
          <w:bCs/>
        </w:rPr>
      </w:pPr>
      <w:r>
        <w:rPr>
          <w:rStyle w:val="Ninguno"/>
          <w:b/>
          <w:bCs/>
          <w:lang w:val="es-ES_tradnl"/>
        </w:rPr>
        <w:t xml:space="preserve">SE SOLICITA A LA JUNTA DE SERVICIOS GENERALES Y OSG LA ACTUALIZACION DE LOS MONTOS DE LOS PLANES PARA CONTRIBUIR  DEL FOLLETO 123 </w:t>
      </w:r>
      <w:r>
        <w:rPr>
          <w:rStyle w:val="Ninguno"/>
          <w:b/>
          <w:bCs/>
        </w:rPr>
        <w:t>“</w:t>
      </w:r>
      <w:r>
        <w:rPr>
          <w:rStyle w:val="Ninguno"/>
          <w:b/>
          <w:bCs/>
          <w:lang w:val="es-ES_tradnl"/>
        </w:rPr>
        <w:t>TU CONTRIBUCION ES PASO DOCE</w:t>
      </w:r>
      <w:r>
        <w:rPr>
          <w:rStyle w:val="Ninguno"/>
          <w:b/>
          <w:bCs/>
        </w:rPr>
        <w:t xml:space="preserve">”  </w:t>
      </w:r>
    </w:p>
    <w:p w:rsidR="007C5C16" w:rsidRDefault="007C5C16" w:rsidP="007C5C16">
      <w:pPr>
        <w:pStyle w:val="CuerpoA"/>
        <w:spacing w:after="240" w:line="254" w:lineRule="auto"/>
        <w:ind w:firstLine="708"/>
        <w:jc w:val="both"/>
        <w:rPr>
          <w:rStyle w:val="Ninguno"/>
          <w:b/>
          <w:bCs/>
        </w:rPr>
      </w:pPr>
      <w:r>
        <w:rPr>
          <w:rStyle w:val="Ninguno"/>
          <w:b/>
          <w:bCs/>
        </w:rPr>
        <w:t>Recomendación al plenario: APROBADO POR UNANIMIDAD PASA AL COMITE DE FINANZAS</w:t>
      </w:r>
    </w:p>
    <w:p w:rsidR="003B1648" w:rsidRDefault="004440DB" w:rsidP="007C5C16">
      <w:pPr>
        <w:pStyle w:val="CuerpoA"/>
        <w:spacing w:after="240" w:line="254" w:lineRule="auto"/>
        <w:ind w:firstLine="708"/>
        <w:jc w:val="both"/>
        <w:rPr>
          <w:rStyle w:val="Ninguno"/>
          <w:b/>
          <w:bCs/>
        </w:rPr>
      </w:pPr>
      <w:r>
        <w:rPr>
          <w:rStyle w:val="Ninguno"/>
          <w:b/>
          <w:bCs/>
        </w:rPr>
        <w:t xml:space="preserve">Pasa </w:t>
      </w:r>
    </w:p>
    <w:p w:rsidR="007C5C16" w:rsidRDefault="007C5C16" w:rsidP="007C5C16">
      <w:pPr>
        <w:pStyle w:val="Cuerpo"/>
        <w:tabs>
          <w:tab w:val="left" w:pos="1385"/>
        </w:tabs>
        <w:spacing w:after="0"/>
        <w:jc w:val="center"/>
        <w:rPr>
          <w:rStyle w:val="Ninguno"/>
        </w:rPr>
      </w:pPr>
      <w:r>
        <w:rPr>
          <w:rStyle w:val="Ninguno"/>
        </w:rPr>
        <w:t>---------------------------------------------</w:t>
      </w:r>
    </w:p>
    <w:p w:rsidR="007C5C16" w:rsidRDefault="007C5C16" w:rsidP="007C5C16">
      <w:pPr>
        <w:pStyle w:val="Cuerpo"/>
        <w:spacing w:before="100" w:after="100"/>
        <w:rPr>
          <w:rStyle w:val="Ninguno"/>
          <w:b/>
          <w:bCs/>
          <w:u w:val="single"/>
        </w:rPr>
      </w:pPr>
      <w:r>
        <w:rPr>
          <w:rStyle w:val="Ninguno"/>
          <w:b/>
          <w:bCs/>
          <w:u w:val="single"/>
        </w:rPr>
        <w:t>Area Salta</w:t>
      </w:r>
    </w:p>
    <w:p w:rsidR="007C5C16" w:rsidRDefault="007C5C16" w:rsidP="007C5C16">
      <w:pPr>
        <w:pStyle w:val="Cuerpo"/>
        <w:spacing w:before="100" w:after="100"/>
        <w:rPr>
          <w:rStyle w:val="Ninguno"/>
          <w:b/>
          <w:bCs/>
          <w:u w:val="single"/>
        </w:rPr>
      </w:pPr>
      <w:r>
        <w:rPr>
          <w:rStyle w:val="Ninguno"/>
          <w:b/>
          <w:bCs/>
          <w:u w:val="single"/>
          <w:lang w:val="es-ES_tradnl"/>
        </w:rPr>
        <w:t xml:space="preserve">Que se formalice mediante una </w:t>
      </w:r>
      <w:proofErr w:type="spellStart"/>
      <w:r>
        <w:rPr>
          <w:rStyle w:val="Ninguno"/>
          <w:b/>
          <w:bCs/>
          <w:u w:val="single"/>
          <w:lang w:val="es-ES_tradnl"/>
        </w:rPr>
        <w:t>gu</w:t>
      </w:r>
      <w:proofErr w:type="spellEnd"/>
      <w:r>
        <w:rPr>
          <w:rStyle w:val="Ninguno"/>
          <w:b/>
          <w:bCs/>
          <w:u w:val="single"/>
        </w:rPr>
        <w:t>í</w:t>
      </w:r>
      <w:r>
        <w:rPr>
          <w:rStyle w:val="Ninguno"/>
          <w:b/>
          <w:bCs/>
          <w:u w:val="single"/>
          <w:lang w:val="es-ES_tradnl"/>
        </w:rPr>
        <w:t>a, el apadrinamiento de Area a Area</w:t>
      </w:r>
    </w:p>
    <w:p w:rsidR="007C5C16" w:rsidRDefault="007C5C16" w:rsidP="007C5C16">
      <w:pPr>
        <w:pStyle w:val="Cuerpo"/>
        <w:spacing w:before="100" w:after="100"/>
        <w:jc w:val="both"/>
        <w:rPr>
          <w:rStyle w:val="Ninguno"/>
          <w:b/>
          <w:bCs/>
          <w:lang w:val="es-ES_tradnl"/>
        </w:rPr>
      </w:pPr>
      <w:r>
        <w:rPr>
          <w:rStyle w:val="Ninguno"/>
          <w:b/>
          <w:bCs/>
          <w:lang w:val="es-ES_tradnl"/>
        </w:rPr>
        <w:t xml:space="preserve">RECOMENDACION DEL COMITE, APROBADO PASA A LA 55º CSG </w:t>
      </w:r>
    </w:p>
    <w:p w:rsidR="004440DB" w:rsidRDefault="004440DB" w:rsidP="007C5C16">
      <w:pPr>
        <w:pStyle w:val="Cuerpo"/>
        <w:spacing w:before="100" w:after="100"/>
        <w:jc w:val="both"/>
        <w:rPr>
          <w:rStyle w:val="Ninguno"/>
          <w:b/>
          <w:bCs/>
          <w:lang w:val="es-ES_tradnl"/>
        </w:rPr>
      </w:pPr>
      <w:r>
        <w:rPr>
          <w:rStyle w:val="Ninguno"/>
          <w:b/>
          <w:bCs/>
          <w:lang w:val="es-ES_tradnl"/>
        </w:rPr>
        <w:t>Política y admisión</w:t>
      </w:r>
    </w:p>
    <w:p w:rsidR="004440DB" w:rsidRDefault="009D5CAE" w:rsidP="007C5C16">
      <w:pPr>
        <w:pStyle w:val="Cuerpo"/>
        <w:spacing w:before="100" w:after="100"/>
        <w:jc w:val="both"/>
        <w:rPr>
          <w:rStyle w:val="Ninguno"/>
          <w:b/>
          <w:bCs/>
          <w:lang w:val="es-ES_tradnl"/>
        </w:rPr>
      </w:pPr>
      <w:r>
        <w:rPr>
          <w:rStyle w:val="Ninguno"/>
          <w:b/>
          <w:bCs/>
          <w:lang w:val="es-ES_tradnl"/>
        </w:rPr>
        <w:t>No pasa</w:t>
      </w:r>
    </w:p>
    <w:p w:rsidR="004440DB" w:rsidRDefault="004440DB" w:rsidP="007C5C16">
      <w:pPr>
        <w:pStyle w:val="Cuerpo"/>
        <w:spacing w:before="100" w:after="100"/>
        <w:jc w:val="both"/>
      </w:pPr>
    </w:p>
    <w:p w:rsidR="007C5C16" w:rsidRDefault="007C5C16" w:rsidP="007C5C16">
      <w:pPr>
        <w:pStyle w:val="Cuerpo"/>
        <w:pBdr>
          <w:bottom w:val="single" w:sz="2" w:space="0" w:color="000000" w:shadow="1"/>
        </w:pBdr>
        <w:spacing w:before="100" w:after="100"/>
        <w:jc w:val="both"/>
        <w:rPr>
          <w:rStyle w:val="Ninguno"/>
          <w:b/>
          <w:bCs/>
          <w:u w:val="single"/>
        </w:rPr>
      </w:pPr>
    </w:p>
    <w:p w:rsidR="007C5C16" w:rsidRDefault="007C5C16" w:rsidP="007C5C16">
      <w:pPr>
        <w:pStyle w:val="Cuerpo"/>
        <w:spacing w:before="100" w:after="100"/>
        <w:jc w:val="both"/>
        <w:rPr>
          <w:rStyle w:val="Ninguno"/>
          <w:b/>
          <w:bCs/>
          <w:u w:val="single"/>
        </w:rPr>
      </w:pPr>
      <w:r>
        <w:rPr>
          <w:rStyle w:val="Ninguno"/>
          <w:b/>
          <w:bCs/>
          <w:u w:val="single"/>
        </w:rPr>
        <w:t>Area Jujuy</w:t>
      </w:r>
    </w:p>
    <w:p w:rsidR="007C5C16" w:rsidRDefault="007C5C16" w:rsidP="007C5C16">
      <w:pPr>
        <w:pStyle w:val="Cuerpo"/>
        <w:spacing w:before="100" w:after="100"/>
        <w:jc w:val="both"/>
      </w:pPr>
      <w:r>
        <w:rPr>
          <w:rStyle w:val="Ninguno"/>
          <w:b/>
          <w:bCs/>
          <w:u w:val="single"/>
          <w:lang w:val="es-ES_tradnl"/>
        </w:rPr>
        <w:t>Creación de una APP que corra en Android para Smartphone</w:t>
      </w:r>
    </w:p>
    <w:p w:rsidR="007C5C16" w:rsidRDefault="007C5C16" w:rsidP="007C5C16">
      <w:pPr>
        <w:pStyle w:val="Cuerpo"/>
        <w:spacing w:before="100"/>
        <w:jc w:val="both"/>
        <w:rPr>
          <w:rStyle w:val="Ninguno"/>
          <w:rFonts w:ascii="Verdana" w:hAnsi="Verdana"/>
          <w:b/>
          <w:bCs/>
          <w:sz w:val="20"/>
          <w:szCs w:val="20"/>
          <w:lang w:val="es-ES_tradnl"/>
        </w:rPr>
      </w:pPr>
      <w:r>
        <w:rPr>
          <w:rStyle w:val="Ninguno"/>
          <w:rFonts w:ascii="Verdana" w:hAnsi="Verdana"/>
          <w:b/>
          <w:bCs/>
          <w:sz w:val="20"/>
          <w:szCs w:val="20"/>
          <w:lang w:val="es-ES_tradnl"/>
        </w:rPr>
        <w:t>RECOMENDACION AL PLENARIO: APROBADO POR UNANIMIDAD SE UNIFIQUE CON EL PUNTO 7 DE LA APLICACIÓN</w:t>
      </w:r>
    </w:p>
    <w:p w:rsidR="004440DB" w:rsidRDefault="009D5CAE" w:rsidP="007C5C16">
      <w:pPr>
        <w:pStyle w:val="Cuerpo"/>
        <w:spacing w:before="100"/>
        <w:jc w:val="both"/>
        <w:rPr>
          <w:rFonts w:ascii="Verdana" w:eastAsia="Verdana" w:hAnsi="Verdana" w:cs="Verdana"/>
          <w:b/>
          <w:bCs/>
          <w:sz w:val="20"/>
          <w:szCs w:val="20"/>
          <w:lang w:val="es-ES_tradnl"/>
        </w:rPr>
      </w:pPr>
      <w:r>
        <w:rPr>
          <w:rFonts w:ascii="Verdana" w:eastAsia="Verdana" w:hAnsi="Verdana" w:cs="Verdana"/>
          <w:b/>
          <w:bCs/>
          <w:sz w:val="20"/>
          <w:szCs w:val="20"/>
          <w:lang w:val="es-ES_tradnl"/>
        </w:rPr>
        <w:t>Pasa</w:t>
      </w:r>
    </w:p>
    <w:p w:rsidR="007C5C16" w:rsidRDefault="007C5C16" w:rsidP="007C5C16">
      <w:pPr>
        <w:pStyle w:val="Cuerpo"/>
        <w:jc w:val="center"/>
        <w:rPr>
          <w:rStyle w:val="Ninguno"/>
        </w:rPr>
      </w:pPr>
      <w:r>
        <w:rPr>
          <w:rStyle w:val="Ninguno"/>
          <w:b/>
          <w:bCs/>
        </w:rPr>
        <w:t>Area Tucumán</w:t>
      </w:r>
    </w:p>
    <w:p w:rsidR="007C5C16" w:rsidRDefault="007C5C16" w:rsidP="007C5C16">
      <w:pPr>
        <w:pStyle w:val="Cuerpo"/>
        <w:jc w:val="both"/>
        <w:rPr>
          <w:rStyle w:val="Ninguno"/>
          <w:b/>
          <w:bCs/>
        </w:rPr>
      </w:pPr>
      <w:r>
        <w:rPr>
          <w:rStyle w:val="Ninguno"/>
          <w:b/>
          <w:bCs/>
          <w:lang w:val="es-ES_tradnl"/>
        </w:rPr>
        <w:t>Actualización de Folletos</w:t>
      </w:r>
    </w:p>
    <w:p w:rsidR="007C5C16" w:rsidRDefault="007C5C16" w:rsidP="007C5C16">
      <w:pPr>
        <w:pStyle w:val="Cuerpo"/>
        <w:jc w:val="both"/>
        <w:rPr>
          <w:b/>
          <w:bCs/>
          <w:lang w:val="es-ES_tradnl"/>
        </w:rPr>
      </w:pPr>
      <w:r>
        <w:rPr>
          <w:b/>
          <w:bCs/>
          <w:lang w:val="es-ES_tradnl"/>
        </w:rPr>
        <w:t>RECOMENDACIÓN AL PLENARIO: QUE PASE A LA 55º CSG AL COMITE DE LITERATURA</w:t>
      </w:r>
    </w:p>
    <w:p w:rsidR="004440DB" w:rsidRDefault="003A7EF9" w:rsidP="007C5C16">
      <w:pPr>
        <w:pStyle w:val="Cuerpo"/>
        <w:jc w:val="both"/>
        <w:rPr>
          <w:b/>
          <w:bCs/>
          <w:lang w:val="es-ES_tradnl"/>
        </w:rPr>
      </w:pPr>
      <w:r>
        <w:rPr>
          <w:b/>
          <w:bCs/>
          <w:lang w:val="es-ES_tradnl"/>
        </w:rPr>
        <w:t>Pasa</w:t>
      </w:r>
    </w:p>
    <w:p w:rsidR="004440DB" w:rsidRDefault="004440DB" w:rsidP="007C5C16">
      <w:pPr>
        <w:pStyle w:val="Cuerpo"/>
        <w:jc w:val="both"/>
        <w:rPr>
          <w:rStyle w:val="Ninguno"/>
          <w:b/>
          <w:bCs/>
        </w:rPr>
      </w:pPr>
    </w:p>
    <w:p w:rsidR="007C5C16" w:rsidRDefault="007C5C16" w:rsidP="007C5C16">
      <w:pPr>
        <w:pStyle w:val="Cuerpo"/>
        <w:shd w:val="clear" w:color="auto" w:fill="FFFFFF"/>
        <w:jc w:val="center"/>
        <w:rPr>
          <w:rStyle w:val="Ninguno"/>
          <w:b/>
          <w:bCs/>
          <w:color w:val="222222"/>
        </w:rPr>
      </w:pPr>
      <w:r>
        <w:rPr>
          <w:rStyle w:val="Ninguno"/>
          <w:b/>
          <w:bCs/>
          <w:color w:val="222222"/>
          <w:u w:val="single" w:color="222222"/>
          <w:lang w:val="es-ES_tradnl"/>
        </w:rPr>
        <w:t>Junta de Custodios</w:t>
      </w:r>
    </w:p>
    <w:p w:rsidR="007C5C16" w:rsidRDefault="007C5C16" w:rsidP="007C5C16">
      <w:pPr>
        <w:pStyle w:val="Cuerpo"/>
        <w:shd w:val="clear" w:color="auto" w:fill="FFFFFF"/>
        <w:jc w:val="both"/>
        <w:rPr>
          <w:rStyle w:val="Ninguno"/>
          <w:color w:val="222222"/>
        </w:rPr>
      </w:pPr>
      <w:r>
        <w:rPr>
          <w:rStyle w:val="Ninguno"/>
          <w:color w:val="222222"/>
          <w:lang w:val="es-ES_tradnl"/>
        </w:rPr>
        <w:t xml:space="preserve">Enmienda al </w:t>
      </w:r>
      <w:r>
        <w:rPr>
          <w:rStyle w:val="Ninguno"/>
          <w:color w:val="222222"/>
        </w:rPr>
        <w:t>“</w:t>
      </w:r>
      <w:r>
        <w:rPr>
          <w:rStyle w:val="Ninguno"/>
          <w:i/>
          <w:iCs/>
          <w:color w:val="222222"/>
          <w:lang w:val="es-ES_tradnl"/>
        </w:rPr>
        <w:t xml:space="preserve">Manual de Servicios Generales de AA </w:t>
      </w:r>
      <w:r>
        <w:rPr>
          <w:rStyle w:val="Ninguno"/>
          <w:i/>
          <w:iCs/>
          <w:color w:val="222222"/>
        </w:rPr>
        <w:t>“, </w:t>
      </w:r>
      <w:r>
        <w:rPr>
          <w:rStyle w:val="Ninguno"/>
          <w:color w:val="222222"/>
          <w:lang w:val="es-ES_tradnl"/>
        </w:rPr>
        <w:t xml:space="preserve">referente a la instancia de Servicio en calidad de </w:t>
      </w:r>
      <w:r>
        <w:rPr>
          <w:rStyle w:val="Ninguno"/>
          <w:color w:val="222222"/>
        </w:rPr>
        <w:t>“</w:t>
      </w:r>
      <w:r>
        <w:rPr>
          <w:rStyle w:val="Ninguno"/>
          <w:color w:val="222222"/>
          <w:lang w:val="es-ES_tradnl"/>
        </w:rPr>
        <w:t xml:space="preserve">Custodios </w:t>
      </w:r>
      <w:proofErr w:type="spellStart"/>
      <w:r>
        <w:rPr>
          <w:rStyle w:val="Ninguno"/>
          <w:color w:val="222222"/>
          <w:lang w:val="es-ES_tradnl"/>
        </w:rPr>
        <w:t>Em</w:t>
      </w:r>
      <w:proofErr w:type="spellEnd"/>
      <w:r>
        <w:rPr>
          <w:rStyle w:val="Ninguno"/>
          <w:color w:val="222222"/>
          <w:lang w:val="fr-FR"/>
        </w:rPr>
        <w:t>é</w:t>
      </w:r>
      <w:r>
        <w:rPr>
          <w:rStyle w:val="Ninguno"/>
          <w:color w:val="222222"/>
          <w:lang w:val="pt-PT"/>
        </w:rPr>
        <w:t>ritos</w:t>
      </w:r>
      <w:r>
        <w:rPr>
          <w:rStyle w:val="Ninguno"/>
          <w:color w:val="222222"/>
        </w:rPr>
        <w:t>”.</w:t>
      </w:r>
    </w:p>
    <w:p w:rsidR="007C5C16" w:rsidRDefault="007C5C16" w:rsidP="007C5C16">
      <w:pPr>
        <w:pStyle w:val="Cuerpo"/>
        <w:rPr>
          <w:rStyle w:val="Ninguno"/>
          <w:rFonts w:ascii="Times New Roman" w:hAnsi="Times New Roman"/>
          <w:b/>
          <w:bCs/>
          <w:sz w:val="20"/>
          <w:szCs w:val="20"/>
          <w:lang w:val="es-ES_tradnl"/>
        </w:rPr>
      </w:pPr>
      <w:r>
        <w:rPr>
          <w:rStyle w:val="Ninguno"/>
          <w:rFonts w:ascii="Times New Roman" w:hAnsi="Times New Roman"/>
          <w:b/>
          <w:bCs/>
          <w:sz w:val="20"/>
          <w:szCs w:val="20"/>
          <w:lang w:val="es-ES_tradnl"/>
        </w:rPr>
        <w:t xml:space="preserve">SIN RECOMENDACIÓN AL PLENARIO POR EMPATE EN LA VOTACIÓN </w:t>
      </w:r>
    </w:p>
    <w:p w:rsidR="004440DB" w:rsidRDefault="00242DB5" w:rsidP="007C5C16">
      <w:pPr>
        <w:pStyle w:val="Cuerpo"/>
        <w:rPr>
          <w:rStyle w:val="Ninguno"/>
          <w:rFonts w:ascii="Times New Roman" w:eastAsia="Times New Roman" w:hAnsi="Times New Roman" w:cs="Times New Roman"/>
          <w:b/>
          <w:bCs/>
          <w:sz w:val="20"/>
          <w:szCs w:val="20"/>
        </w:rPr>
      </w:pPr>
      <w:r>
        <w:rPr>
          <w:rStyle w:val="Ninguno"/>
          <w:rFonts w:ascii="Times New Roman" w:eastAsia="Times New Roman" w:hAnsi="Times New Roman" w:cs="Times New Roman"/>
          <w:b/>
          <w:bCs/>
          <w:sz w:val="20"/>
          <w:szCs w:val="20"/>
        </w:rPr>
        <w:t xml:space="preserve">NO PASA </w:t>
      </w:r>
    </w:p>
    <w:p w:rsidR="007C5C16" w:rsidRDefault="007C5C16" w:rsidP="007C5C16">
      <w:pPr>
        <w:pStyle w:val="Cuerpo"/>
        <w:jc w:val="center"/>
        <w:rPr>
          <w:rStyle w:val="Ninguno"/>
          <w:b/>
          <w:bCs/>
        </w:rPr>
      </w:pPr>
      <w:r>
        <w:rPr>
          <w:rStyle w:val="Ninguno"/>
          <w:b/>
          <w:bCs/>
        </w:rPr>
        <w:t>-----------------------------------------------</w:t>
      </w:r>
    </w:p>
    <w:p w:rsidR="007C5C16" w:rsidRDefault="007C5C16" w:rsidP="007C5C16">
      <w:pPr>
        <w:pStyle w:val="Cuerpo"/>
        <w:jc w:val="center"/>
      </w:pPr>
      <w:r>
        <w:rPr>
          <w:lang w:val="pt-PT"/>
        </w:rPr>
        <w:t>Area Entre R</w:t>
      </w:r>
      <w:proofErr w:type="spellStart"/>
      <w:r>
        <w:t>íos</w:t>
      </w:r>
      <w:proofErr w:type="spellEnd"/>
    </w:p>
    <w:p w:rsidR="007C5C16" w:rsidRDefault="007C5C16" w:rsidP="007C5C16">
      <w:pPr>
        <w:pStyle w:val="Cuerpo"/>
        <w:rPr>
          <w:rStyle w:val="Ninguno"/>
          <w:b/>
          <w:bCs/>
        </w:rPr>
      </w:pPr>
      <w:r>
        <w:rPr>
          <w:rStyle w:val="Ninguno"/>
          <w:b/>
          <w:bCs/>
          <w:lang w:val="es-ES_tradnl"/>
        </w:rPr>
        <w:t>Material para Correccionales</w:t>
      </w:r>
    </w:p>
    <w:p w:rsidR="007C5C16" w:rsidRDefault="007C5C16" w:rsidP="007C5C16">
      <w:pPr>
        <w:pStyle w:val="Cuerpo"/>
      </w:pPr>
    </w:p>
    <w:p w:rsidR="007C5C16" w:rsidRDefault="007C5C16" w:rsidP="007C5C16">
      <w:pPr>
        <w:pStyle w:val="Cuerpo"/>
        <w:tabs>
          <w:tab w:val="left" w:pos="1141"/>
        </w:tabs>
        <w:jc w:val="both"/>
        <w:rPr>
          <w:rStyle w:val="Ninguno"/>
          <w:b/>
          <w:bCs/>
          <w:lang w:val="es-ES_tradnl"/>
        </w:rPr>
      </w:pPr>
      <w:r>
        <w:rPr>
          <w:rStyle w:val="Ninguno"/>
          <w:b/>
          <w:bCs/>
          <w:lang w:val="es-ES_tradnl"/>
        </w:rPr>
        <w:t xml:space="preserve">RECOMENDACION AL PLENARIO PASA POR UNANIMIDAD A LA 55º CSG COMITE CORRECCIONALES </w:t>
      </w:r>
    </w:p>
    <w:p w:rsidR="003A7EF9" w:rsidRPr="00213D1D" w:rsidRDefault="003A7EF9" w:rsidP="00213D1D">
      <w:pPr>
        <w:pStyle w:val="Cuerpo"/>
        <w:tabs>
          <w:tab w:val="left" w:pos="1141"/>
        </w:tabs>
        <w:jc w:val="both"/>
        <w:rPr>
          <w:b/>
          <w:bCs/>
        </w:rPr>
      </w:pPr>
      <w:r>
        <w:rPr>
          <w:rStyle w:val="Ninguno"/>
          <w:b/>
          <w:bCs/>
          <w:lang w:val="es-ES_tradnl"/>
        </w:rPr>
        <w:t xml:space="preserve">Pasa </w:t>
      </w:r>
    </w:p>
    <w:p w:rsidR="007C5C16" w:rsidRDefault="007C5C16" w:rsidP="007C5C16">
      <w:pPr>
        <w:pStyle w:val="Cuerpo"/>
        <w:rPr>
          <w:lang w:val="de-DE"/>
        </w:rPr>
      </w:pPr>
      <w:r>
        <w:rPr>
          <w:lang w:val="it-IT"/>
        </w:rPr>
        <w:t>LEMA PARA 56</w:t>
      </w:r>
      <w:r>
        <w:t xml:space="preserve">º </w:t>
      </w:r>
      <w:r>
        <w:rPr>
          <w:lang w:val="de-DE"/>
        </w:rPr>
        <w:t>CONFERENCIA DE SERVICIOS GENERALES</w:t>
      </w:r>
    </w:p>
    <w:p w:rsidR="003A7EF9" w:rsidRPr="003A7EF9" w:rsidRDefault="003A7EF9" w:rsidP="003A7EF9">
      <w:pPr>
        <w:pStyle w:val="Cuerpo"/>
        <w:jc w:val="both"/>
        <w:rPr>
          <w:b/>
          <w:bCs/>
        </w:rPr>
      </w:pPr>
      <w:r>
        <w:rPr>
          <w:rStyle w:val="Ninguno"/>
          <w:b/>
          <w:bCs/>
        </w:rPr>
        <w:t>Area Capital</w:t>
      </w:r>
    </w:p>
    <w:p w:rsidR="00242DB5" w:rsidRPr="00213D1D" w:rsidRDefault="007C5C16" w:rsidP="00213D1D">
      <w:pPr>
        <w:pStyle w:val="Cuerpo"/>
        <w:rPr>
          <w:rStyle w:val="Ninguno"/>
          <w:b/>
          <w:bCs/>
          <w:i/>
          <w:iCs/>
        </w:rPr>
      </w:pPr>
      <w:r>
        <w:rPr>
          <w:rStyle w:val="Ninguno"/>
          <w:b/>
          <w:bCs/>
        </w:rPr>
        <w:t>“</w:t>
      </w:r>
      <w:r>
        <w:rPr>
          <w:rStyle w:val="Ninguno"/>
          <w:b/>
          <w:bCs/>
          <w:i/>
          <w:iCs/>
          <w:lang w:val="es-ES_tradnl"/>
        </w:rPr>
        <w:t>EL SERVICIO NOS FORTALECE</w:t>
      </w:r>
      <w:r>
        <w:rPr>
          <w:rStyle w:val="Ninguno"/>
          <w:b/>
          <w:bCs/>
          <w:i/>
          <w:iCs/>
        </w:rPr>
        <w:t>”</w:t>
      </w:r>
    </w:p>
    <w:p w:rsidR="007C5C16" w:rsidRDefault="007C5C16" w:rsidP="007C5C16">
      <w:pPr>
        <w:pStyle w:val="Cuerpo"/>
        <w:jc w:val="both"/>
        <w:rPr>
          <w:rStyle w:val="Ninguno"/>
          <w:b/>
          <w:bCs/>
          <w:lang w:val="de-DE"/>
        </w:rPr>
      </w:pPr>
      <w:r>
        <w:rPr>
          <w:rStyle w:val="Ninguno"/>
          <w:b/>
          <w:bCs/>
          <w:lang w:val="it-IT"/>
        </w:rPr>
        <w:t>Lema 56</w:t>
      </w:r>
      <w:r>
        <w:rPr>
          <w:rStyle w:val="Ninguno"/>
          <w:b/>
          <w:bCs/>
        </w:rPr>
        <w:t xml:space="preserve">º </w:t>
      </w:r>
      <w:r>
        <w:rPr>
          <w:rStyle w:val="Ninguno"/>
          <w:b/>
          <w:bCs/>
          <w:lang w:val="de-DE"/>
        </w:rPr>
        <w:t>CSG</w:t>
      </w:r>
    </w:p>
    <w:p w:rsidR="00242DB5" w:rsidRDefault="00242DB5" w:rsidP="007C5C16">
      <w:pPr>
        <w:pStyle w:val="Cuerpo"/>
        <w:jc w:val="both"/>
        <w:rPr>
          <w:rStyle w:val="Ninguno"/>
        </w:rPr>
      </w:pPr>
      <w:r>
        <w:rPr>
          <w:rStyle w:val="Ninguno"/>
          <w:b/>
          <w:bCs/>
          <w:lang w:val="de-DE"/>
        </w:rPr>
        <w:t xml:space="preserve">TUCUMÁN </w:t>
      </w:r>
    </w:p>
    <w:p w:rsidR="00242DB5" w:rsidRDefault="007C5C16" w:rsidP="007C5C16">
      <w:pPr>
        <w:pStyle w:val="Cuerpo"/>
        <w:jc w:val="both"/>
        <w:rPr>
          <w:rStyle w:val="Ninguno"/>
          <w:b/>
          <w:bCs/>
          <w:lang w:val="es-ES_tradnl"/>
        </w:rPr>
      </w:pPr>
      <w:r>
        <w:rPr>
          <w:rStyle w:val="Ninguno"/>
          <w:b/>
          <w:bCs/>
          <w:lang w:val="es-ES_tradnl"/>
        </w:rPr>
        <w:t>El Grupo, donde todo comienza</w:t>
      </w:r>
    </w:p>
    <w:p w:rsidR="00242DB5" w:rsidRDefault="00242DB5" w:rsidP="007C5C16">
      <w:pPr>
        <w:pStyle w:val="Cuerpo"/>
        <w:jc w:val="both"/>
        <w:rPr>
          <w:rStyle w:val="Ninguno"/>
          <w:b/>
          <w:bCs/>
          <w:lang w:val="es-ES_tradnl"/>
        </w:rPr>
      </w:pPr>
      <w:r>
        <w:rPr>
          <w:rStyle w:val="Ninguno"/>
          <w:b/>
          <w:bCs/>
          <w:lang w:val="es-ES_tradnl"/>
        </w:rPr>
        <w:t>LEMA DE LA 56º CSG EL SERVICIO NOS FORTALECE</w:t>
      </w:r>
    </w:p>
    <w:p w:rsidR="00242DB5" w:rsidRPr="00E95F80" w:rsidRDefault="00242DB5" w:rsidP="007C5C16">
      <w:pPr>
        <w:pStyle w:val="Cuerpo"/>
        <w:jc w:val="both"/>
        <w:rPr>
          <w:rStyle w:val="Ninguno"/>
          <w:b/>
          <w:bCs/>
          <w:lang w:val="es-ES_tradnl"/>
        </w:rPr>
      </w:pPr>
      <w:r>
        <w:rPr>
          <w:rStyle w:val="Ninguno"/>
          <w:b/>
          <w:bCs/>
          <w:lang w:val="es-ES_tradnl"/>
        </w:rPr>
        <w:t>MAYORÍA SUSTANCIAL</w:t>
      </w:r>
    </w:p>
    <w:p w:rsidR="007C5C16" w:rsidRDefault="007C5C16" w:rsidP="007C5C16">
      <w:pPr>
        <w:pStyle w:val="Cuerpo"/>
        <w:jc w:val="both"/>
        <w:rPr>
          <w:rStyle w:val="Ninguno"/>
          <w:b/>
          <w:bCs/>
        </w:rPr>
      </w:pPr>
      <w:r>
        <w:rPr>
          <w:rStyle w:val="Ninguno"/>
          <w:b/>
          <w:bCs/>
          <w:lang w:val="es-ES_tradnl"/>
        </w:rPr>
        <w:t>COORDINA ESTE COMITE EN LA 55º CSG AREA LANUS</w:t>
      </w:r>
    </w:p>
    <w:p w:rsidR="00C21214" w:rsidRPr="007C5C16" w:rsidRDefault="00C21214" w:rsidP="00B315C3">
      <w:pPr>
        <w:rPr>
          <w:lang w:val="es-ES_tradnl"/>
        </w:rPr>
      </w:pPr>
    </w:p>
    <w:p w:rsidR="009354A9" w:rsidRPr="00AD3A5C" w:rsidRDefault="009354A9" w:rsidP="00B315C3">
      <w:r w:rsidRPr="00AD3A5C">
        <w:t>COMITÉ DE FOROS Y CONVENCIONES</w:t>
      </w:r>
    </w:p>
    <w:p w:rsidR="009354A9" w:rsidRPr="00AD3A5C" w:rsidRDefault="009354A9" w:rsidP="00B315C3">
      <w:r w:rsidRPr="00AD3A5C">
        <w:t>Coordina este comité: Área Norte</w:t>
      </w:r>
    </w:p>
    <w:p w:rsidR="009354A9" w:rsidRPr="00AD3A5C" w:rsidRDefault="009354A9" w:rsidP="00B315C3">
      <w:r w:rsidRPr="00AD3A5C">
        <w:t>Conforman este Comité Secundario de la C.S.G.:</w:t>
      </w:r>
    </w:p>
    <w:p w:rsidR="009354A9" w:rsidRPr="00AD3A5C" w:rsidRDefault="009354A9" w:rsidP="00B315C3">
      <w:r w:rsidRPr="00AD3A5C">
        <w:t>Todas las Áreas del País</w:t>
      </w:r>
    </w:p>
    <w:p w:rsidR="009354A9" w:rsidRPr="00AD3A5C" w:rsidRDefault="009354A9" w:rsidP="00B315C3">
      <w:r w:rsidRPr="00AD3A5C">
        <w:t>1º PUNTO FOROS Y CONVENCIONES</w:t>
      </w:r>
    </w:p>
    <w:p w:rsidR="009354A9" w:rsidRPr="00AD3A5C" w:rsidRDefault="009354A9" w:rsidP="00B315C3">
      <w:r w:rsidRPr="00AD3A5C">
        <w:t>Que el tema central de la 9º Convención Nacional de 2017 sea la Conciencia de AA</w:t>
      </w:r>
    </w:p>
    <w:p w:rsidR="009354A9" w:rsidRPr="00AD3A5C" w:rsidRDefault="009354A9" w:rsidP="00B315C3">
      <w:r w:rsidRPr="00AD3A5C">
        <w:t>Fundamento</w:t>
      </w:r>
    </w:p>
    <w:p w:rsidR="009354A9" w:rsidRPr="00AD3A5C" w:rsidRDefault="009354A9" w:rsidP="00B315C3">
      <w:r w:rsidRPr="00AD3A5C">
        <w:t>¿Dónde tiene Alcohólicos Anónimos su orientación? “Si pensamos en la conciencia de A.A., todo está implícito en la Segunda Tradición, donde nos dice que”: “la conciencia de A.A. delega en los servidores de confianza la autoridad final”</w:t>
      </w:r>
    </w:p>
    <w:p w:rsidR="009354A9" w:rsidRPr="00AD3A5C" w:rsidRDefault="009354A9" w:rsidP="00B315C3">
      <w:r w:rsidRPr="00AD3A5C">
        <w:t>Si buscamos analizar este punto, creemos que deberíamos concientizar a nuestros servidores elegidos, en todos los eslabones de la estructura de Alcohólicos Anónimos, desde el grupo, distrito, área, conferencia , Oficina de Servicios Generales y Junta de</w:t>
      </w:r>
    </w:p>
    <w:p w:rsidR="009354A9" w:rsidRPr="00AD3A5C" w:rsidRDefault="009354A9" w:rsidP="00B315C3">
      <w:r w:rsidRPr="00AD3A5C">
        <w:t>Custodios y viceversa; La conciencia de Alcohólicos Anónimos como un todo, se refiere a la responsabilidad de los servidores en transmitir la información de los acontecimientos en todos los niveles de la estructura, es lo que la alimenta y hace crecer. “Para ello, debemos asegurarnos que siempre exista abundante autoridad final y total; para corregir y reorganizar”.</w:t>
      </w:r>
    </w:p>
    <w:p w:rsidR="009354A9" w:rsidRPr="00AD3A5C" w:rsidRDefault="009354A9" w:rsidP="00B315C3">
      <w:r w:rsidRPr="00AD3A5C">
        <w:t>Todos quisiéramos lograr un traspaso de información sencilla, para ello debemos compartir favorablemente con cada uno de los miembros de nuestra comunidad.” Pero en igual forma asegurémonos de que todos nuestros servidores de confianza, tengan definida una adecuada autoridad para hacer su trabajo rutinario y llevar a cabo sus claras responsabilidades”.</w:t>
      </w:r>
    </w:p>
    <w:p w:rsidR="009354A9" w:rsidRPr="00AD3A5C" w:rsidRDefault="009354A9" w:rsidP="00B315C3">
      <w:r w:rsidRPr="00AD3A5C">
        <w:t>De esta manera, queremos alentar al compañero nuevo a que se sume al servicio por su convicción de transparencia y funcionalidad</w:t>
      </w:r>
      <w:proofErr w:type="gramStart"/>
      <w:r w:rsidRPr="00AD3A5C">
        <w:t>!</w:t>
      </w:r>
      <w:proofErr w:type="gramEnd"/>
    </w:p>
    <w:p w:rsidR="009354A9" w:rsidRPr="00AD3A5C" w:rsidRDefault="009354A9" w:rsidP="00B315C3">
      <w:r w:rsidRPr="00AD3A5C">
        <w:t>La falta de información, provoca una consecuente apatía y falta de servidores.</w:t>
      </w:r>
    </w:p>
    <w:p w:rsidR="009354A9" w:rsidRPr="00AD3A5C" w:rsidRDefault="009354A9" w:rsidP="00B315C3">
      <w:r w:rsidRPr="00AD3A5C">
        <w:t>” Un líder en servicio dentro de A.A. es un hombre o mujer que puede personalmente poner en acción principios, planes y normas; en una forma tan dedicada y efectiva que el resto de nosotros tendríamos el deseo de respaldo y ayudarlo en su trabajo”.</w:t>
      </w:r>
    </w:p>
    <w:p w:rsidR="009354A9" w:rsidRDefault="009354A9" w:rsidP="00B315C3">
      <w:r>
        <w:t>Recomendación al Plenario:</w:t>
      </w:r>
    </w:p>
    <w:p w:rsidR="009354A9" w:rsidRDefault="009354A9" w:rsidP="00B315C3">
      <w:r>
        <w:t>Se aprueba</w:t>
      </w:r>
    </w:p>
    <w:p w:rsidR="009354A9" w:rsidRDefault="009354A9" w:rsidP="00B315C3">
      <w:r>
        <w:t>UNANIMIDAD 100%</w:t>
      </w:r>
    </w:p>
    <w:p w:rsidR="009354A9" w:rsidRPr="00AD3A5C" w:rsidRDefault="009354A9" w:rsidP="00B315C3"/>
    <w:p w:rsidR="009354A9" w:rsidRPr="00AD3A5C" w:rsidRDefault="009354A9" w:rsidP="00B315C3">
      <w:r w:rsidRPr="00AD3A5C">
        <w:t>2º PUNTO FOROS Y CONVENCIONES</w:t>
      </w:r>
    </w:p>
    <w:p w:rsidR="009354A9" w:rsidRPr="00AD3A5C" w:rsidRDefault="009354A9" w:rsidP="00B315C3">
      <w:r w:rsidRPr="00AD3A5C">
        <w:t>Incentivo a los grupos</w:t>
      </w:r>
    </w:p>
    <w:p w:rsidR="009354A9" w:rsidRPr="00AD3A5C" w:rsidRDefault="009354A9" w:rsidP="00B315C3">
      <w:r w:rsidRPr="00AD3A5C">
        <w:t>Promover la realización de una campaña quinquenal nacional, que incentive una mayor participación de los grupos en la estructura a través del R.S.G. (Representante de Servicios Generales)</w:t>
      </w:r>
    </w:p>
    <w:p w:rsidR="009354A9" w:rsidRPr="00AD3A5C" w:rsidRDefault="009354A9" w:rsidP="00B315C3">
      <w:r w:rsidRPr="00AD3A5C">
        <w:t>Fundamento</w:t>
      </w:r>
    </w:p>
    <w:p w:rsidR="009354A9" w:rsidRPr="00AD3A5C" w:rsidRDefault="009354A9" w:rsidP="00B315C3">
      <w:r w:rsidRPr="00AD3A5C">
        <w:t>Por desconocimiento, falta de información, desinterés, apatía, etc., la mayoría de los grupos no tienen un R.S.G. y por ende no participan de la estructura de Alcohólicos Anónimos, y no realizan aportes.</w:t>
      </w:r>
    </w:p>
    <w:p w:rsidR="009354A9" w:rsidRDefault="009354A9" w:rsidP="00B315C3">
      <w:r w:rsidRPr="00AD3A5C">
        <w:t>Proponemos concientizar sobre la integración a través de la información (foros, especiales y/o regionales, charlas, etc.), resulta de la más alta prioridad</w:t>
      </w:r>
    </w:p>
    <w:p w:rsidR="009354A9" w:rsidRDefault="009354A9" w:rsidP="00B315C3">
      <w:r>
        <w:t>Recomendación al Plenario:</w:t>
      </w:r>
    </w:p>
    <w:p w:rsidR="009354A9" w:rsidRDefault="009354A9" w:rsidP="00B315C3">
      <w:r>
        <w:t>Se aprueba</w:t>
      </w:r>
    </w:p>
    <w:p w:rsidR="003A7EF9" w:rsidRDefault="003A7EF9" w:rsidP="00B315C3">
      <w:r>
        <w:t>Unanimidad 100%</w:t>
      </w:r>
    </w:p>
    <w:p w:rsidR="002C251F" w:rsidRPr="002C251F" w:rsidRDefault="002C251F" w:rsidP="00B315C3">
      <w:r w:rsidRPr="00B315C3">
        <w:t>Coordina este comité para la 55 CSG Area Oeste</w:t>
      </w:r>
    </w:p>
    <w:p w:rsidR="00213D1D" w:rsidRDefault="00213D1D" w:rsidP="00B315C3"/>
    <w:p w:rsidR="00213D1D" w:rsidRDefault="00213D1D" w:rsidP="00B315C3">
      <w:r>
        <w:t xml:space="preserve">A continuación se despiden por rotación los delegados de las siguientes </w:t>
      </w:r>
      <w:proofErr w:type="spellStart"/>
      <w:r>
        <w:t>Areas</w:t>
      </w:r>
      <w:proofErr w:type="spellEnd"/>
      <w:r>
        <w:t>: Sur, Oeste, Córdoba Capital, Entre Ríos, Sudeste, Norte, Sur de Córdoba.</w:t>
      </w:r>
    </w:p>
    <w:p w:rsidR="00213D1D" w:rsidRDefault="00213D1D" w:rsidP="00B315C3">
      <w:r>
        <w:t>Se despide por rotación el Custodio General, Mario Barrera.</w:t>
      </w:r>
    </w:p>
    <w:p w:rsidR="00213D1D" w:rsidRDefault="00213D1D" w:rsidP="00B315C3">
      <w:r>
        <w:t>Se despide por rotación el Coordinador Titular de la 54º CSG, Alberto Cardozo, quién lee palabras de agradecimiento a la comunidad.</w:t>
      </w:r>
    </w:p>
    <w:p w:rsidR="00213D1D" w:rsidRPr="00213D1D" w:rsidRDefault="00213D1D" w:rsidP="00B315C3">
      <w:pPr>
        <w:rPr>
          <w:rFonts w:ascii="Arial" w:hAnsi="Arial" w:cs="Arial"/>
          <w:lang w:bidi="he-IL"/>
        </w:rPr>
      </w:pPr>
      <w:r>
        <w:t>Se cierra en un clima de gran emoción y espiritualidad la 54</w:t>
      </w:r>
      <w:r>
        <w:rPr>
          <w:rFonts w:ascii="Arial" w:hAnsi="Arial" w:cs="Arial"/>
          <w:rtl/>
          <w:lang w:bidi="he-IL"/>
        </w:rPr>
        <w:t xml:space="preserve"> º</w:t>
      </w:r>
      <w:r>
        <w:rPr>
          <w:rFonts w:ascii="Arial" w:hAnsi="Arial" w:cs="Arial"/>
          <w:lang w:bidi="he-IL"/>
        </w:rPr>
        <w:t>CSG</w:t>
      </w:r>
    </w:p>
    <w:p w:rsidR="009354A9" w:rsidRPr="00AD3A5C" w:rsidRDefault="00213D1D" w:rsidP="00B315C3">
      <w:r>
        <w:t xml:space="preserve">Se da comienzo a la 55º CSG, bajo el lema  </w:t>
      </w:r>
      <w:proofErr w:type="gramStart"/>
      <w:r>
        <w:t>“ El</w:t>
      </w:r>
      <w:proofErr w:type="gramEnd"/>
      <w:r>
        <w:t xml:space="preserve"> Inventario, un Camino hacia la Unidad y el Servicio”.</w:t>
      </w:r>
    </w:p>
    <w:p w:rsidR="00E8316F" w:rsidRDefault="00E8316F" w:rsidP="00B315C3"/>
    <w:p w:rsidR="00E128B4" w:rsidRDefault="00E128B4" w:rsidP="00B315C3"/>
    <w:p w:rsidR="00E128B4" w:rsidRDefault="00E128B4" w:rsidP="00B315C3">
      <w:r>
        <w:t>Revisado comité de informe y carta constitutiva 54° CSG</w:t>
      </w:r>
    </w:p>
    <w:p w:rsidR="00E128B4" w:rsidRDefault="00E128B4" w:rsidP="00B315C3">
      <w:r>
        <w:t>Coordino Claudio Segovia Area Oeste</w:t>
      </w:r>
    </w:p>
    <w:sectPr w:rsidR="00E128B4" w:rsidSect="00E11511">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733F8"/>
    <w:multiLevelType w:val="hybridMultilevel"/>
    <w:tmpl w:val="CE4856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764F"/>
    <w:rsid w:val="0000243E"/>
    <w:rsid w:val="00031DF9"/>
    <w:rsid w:val="00060FC7"/>
    <w:rsid w:val="00071484"/>
    <w:rsid w:val="000955C6"/>
    <w:rsid w:val="00096187"/>
    <w:rsid w:val="000A2375"/>
    <w:rsid w:val="000B7C98"/>
    <w:rsid w:val="000D32D2"/>
    <w:rsid w:val="000D6C9E"/>
    <w:rsid w:val="000D6F79"/>
    <w:rsid w:val="00120814"/>
    <w:rsid w:val="00155AEA"/>
    <w:rsid w:val="00171314"/>
    <w:rsid w:val="00182B50"/>
    <w:rsid w:val="001854DA"/>
    <w:rsid w:val="002025D7"/>
    <w:rsid w:val="00213D1D"/>
    <w:rsid w:val="00242DB5"/>
    <w:rsid w:val="0025291A"/>
    <w:rsid w:val="0027402C"/>
    <w:rsid w:val="002A0E9D"/>
    <w:rsid w:val="002B0CBD"/>
    <w:rsid w:val="002C076C"/>
    <w:rsid w:val="002C251F"/>
    <w:rsid w:val="00310599"/>
    <w:rsid w:val="00335888"/>
    <w:rsid w:val="003A063E"/>
    <w:rsid w:val="003A7EF9"/>
    <w:rsid w:val="003B1648"/>
    <w:rsid w:val="004440DB"/>
    <w:rsid w:val="004E2643"/>
    <w:rsid w:val="004E5624"/>
    <w:rsid w:val="00500D76"/>
    <w:rsid w:val="005056DE"/>
    <w:rsid w:val="00520F68"/>
    <w:rsid w:val="00526BF7"/>
    <w:rsid w:val="00563440"/>
    <w:rsid w:val="005806E8"/>
    <w:rsid w:val="00594D83"/>
    <w:rsid w:val="00600B32"/>
    <w:rsid w:val="00613E7B"/>
    <w:rsid w:val="00631D51"/>
    <w:rsid w:val="006F5CC2"/>
    <w:rsid w:val="0071434F"/>
    <w:rsid w:val="00736B14"/>
    <w:rsid w:val="00773804"/>
    <w:rsid w:val="00793041"/>
    <w:rsid w:val="00797D2D"/>
    <w:rsid w:val="007C55B3"/>
    <w:rsid w:val="007C5C16"/>
    <w:rsid w:val="00890029"/>
    <w:rsid w:val="0092387E"/>
    <w:rsid w:val="009354A9"/>
    <w:rsid w:val="00967D0C"/>
    <w:rsid w:val="009D5CAE"/>
    <w:rsid w:val="009F4C9D"/>
    <w:rsid w:val="00A31814"/>
    <w:rsid w:val="00A90278"/>
    <w:rsid w:val="00AD1436"/>
    <w:rsid w:val="00AD53B5"/>
    <w:rsid w:val="00AE6948"/>
    <w:rsid w:val="00AF0363"/>
    <w:rsid w:val="00B315C3"/>
    <w:rsid w:val="00BB764F"/>
    <w:rsid w:val="00BF5A2E"/>
    <w:rsid w:val="00C21214"/>
    <w:rsid w:val="00C30C4E"/>
    <w:rsid w:val="00CB1E5A"/>
    <w:rsid w:val="00D07B85"/>
    <w:rsid w:val="00D3452E"/>
    <w:rsid w:val="00D425B0"/>
    <w:rsid w:val="00D62899"/>
    <w:rsid w:val="00D8173F"/>
    <w:rsid w:val="00DB2410"/>
    <w:rsid w:val="00E11511"/>
    <w:rsid w:val="00E128B4"/>
    <w:rsid w:val="00E8316F"/>
    <w:rsid w:val="00E95F80"/>
    <w:rsid w:val="00EA1D10"/>
    <w:rsid w:val="00EF0B6F"/>
    <w:rsid w:val="00F823B2"/>
    <w:rsid w:val="00FC47B1"/>
    <w:rsid w:val="00FD5EEF"/>
    <w:rsid w:val="00FF0A2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C3"/>
    <w:pPr>
      <w:autoSpaceDE w:val="0"/>
      <w:autoSpaceDN w:val="0"/>
      <w:adjustRightInd w:val="0"/>
      <w:jc w:val="both"/>
    </w:pPr>
    <w:rPr>
      <w:rFonts w:cs="Calibri"/>
      <w:sz w:val="22"/>
      <w:szCs w:val="22"/>
      <w:lang w:eastAsia="en-US"/>
    </w:rPr>
  </w:style>
  <w:style w:type="paragraph" w:styleId="Ttulo2">
    <w:name w:val="heading 2"/>
    <w:basedOn w:val="Normal"/>
    <w:next w:val="Normal"/>
    <w:link w:val="Ttulo2Car"/>
    <w:qFormat/>
    <w:rsid w:val="00171314"/>
    <w:pPr>
      <w:keepNext/>
      <w:jc w:val="center"/>
      <w:outlineLvl w:val="1"/>
    </w:pPr>
    <w:rPr>
      <w:rFonts w:ascii="Times New Roman" w:eastAsia="Times New Roman" w:hAnsi="Times New Roman"/>
      <w:sz w:val="36"/>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056DE"/>
    <w:rPr>
      <w:color w:val="0000FF"/>
      <w:u w:val="single"/>
    </w:rPr>
  </w:style>
  <w:style w:type="paragraph" w:customStyle="1" w:styleId="Cuerpo">
    <w:name w:val="Cuerpo"/>
    <w:rsid w:val="007C5C16"/>
    <w:pPr>
      <w:spacing w:after="200" w:line="276" w:lineRule="auto"/>
    </w:pPr>
    <w:rPr>
      <w:rFonts w:eastAsia="Arial Unicode MS" w:cs="Arial Unicode MS"/>
      <w:color w:val="000000"/>
      <w:sz w:val="22"/>
      <w:szCs w:val="22"/>
      <w:u w:color="000000"/>
    </w:rPr>
  </w:style>
  <w:style w:type="paragraph" w:customStyle="1" w:styleId="CuerpoA">
    <w:name w:val="Cuerpo A"/>
    <w:rsid w:val="007C5C16"/>
    <w:pPr>
      <w:spacing w:after="160" w:line="252" w:lineRule="auto"/>
    </w:pPr>
    <w:rPr>
      <w:rFonts w:eastAsia="Arial Unicode MS" w:cs="Arial Unicode MS"/>
      <w:color w:val="000000"/>
      <w:sz w:val="22"/>
      <w:szCs w:val="22"/>
      <w:u w:color="000000"/>
      <w:lang w:val="es-ES_tradnl"/>
    </w:rPr>
  </w:style>
  <w:style w:type="character" w:customStyle="1" w:styleId="Ninguno">
    <w:name w:val="Ninguno"/>
    <w:rsid w:val="007C5C16"/>
  </w:style>
  <w:style w:type="paragraph" w:styleId="Prrafodelista">
    <w:name w:val="List Paragraph"/>
    <w:basedOn w:val="Normal"/>
    <w:uiPriority w:val="34"/>
    <w:qFormat/>
    <w:rsid w:val="00500D76"/>
    <w:pPr>
      <w:ind w:left="720"/>
      <w:contextualSpacing/>
    </w:pPr>
  </w:style>
  <w:style w:type="character" w:customStyle="1" w:styleId="Ttulo2Car">
    <w:name w:val="Título 2 Car"/>
    <w:basedOn w:val="Fuentedeprrafopredeter"/>
    <w:link w:val="Ttulo2"/>
    <w:rsid w:val="00171314"/>
    <w:rPr>
      <w:rFonts w:ascii="Times New Roman" w:eastAsia="Times New Roman" w:hAnsi="Times New Roman"/>
      <w:sz w:val="36"/>
      <w:szCs w:val="24"/>
      <w:lang w:eastAsia="es-ES"/>
    </w:rPr>
  </w:style>
</w:styles>
</file>

<file path=word/webSettings.xml><?xml version="1.0" encoding="utf-8"?>
<w:webSettings xmlns:r="http://schemas.openxmlformats.org/officeDocument/2006/relationships" xmlns:w="http://schemas.openxmlformats.org/wordprocessingml/2006/main">
  <w:divs>
    <w:div w:id="66847787">
      <w:bodyDiv w:val="1"/>
      <w:marLeft w:val="0"/>
      <w:marRight w:val="0"/>
      <w:marTop w:val="0"/>
      <w:marBottom w:val="0"/>
      <w:divBdr>
        <w:top w:val="none" w:sz="0" w:space="0" w:color="auto"/>
        <w:left w:val="none" w:sz="0" w:space="0" w:color="auto"/>
        <w:bottom w:val="none" w:sz="0" w:space="0" w:color="auto"/>
        <w:right w:val="none" w:sz="0" w:space="0" w:color="auto"/>
      </w:divBdr>
    </w:div>
    <w:div w:id="879587119">
      <w:bodyDiv w:val="1"/>
      <w:marLeft w:val="0"/>
      <w:marRight w:val="0"/>
      <w:marTop w:val="0"/>
      <w:marBottom w:val="0"/>
      <w:divBdr>
        <w:top w:val="none" w:sz="0" w:space="0" w:color="auto"/>
        <w:left w:val="none" w:sz="0" w:space="0" w:color="auto"/>
        <w:bottom w:val="none" w:sz="0" w:space="0" w:color="auto"/>
        <w:right w:val="none" w:sz="0" w:space="0" w:color="auto"/>
      </w:divBdr>
    </w:div>
    <w:div w:id="1842574567">
      <w:bodyDiv w:val="1"/>
      <w:marLeft w:val="0"/>
      <w:marRight w:val="0"/>
      <w:marTop w:val="0"/>
      <w:marBottom w:val="0"/>
      <w:divBdr>
        <w:top w:val="none" w:sz="0" w:space="0" w:color="auto"/>
        <w:left w:val="none" w:sz="0" w:space="0" w:color="auto"/>
        <w:bottom w:val="none" w:sz="0" w:space="0" w:color="auto"/>
        <w:right w:val="none" w:sz="0" w:space="0" w:color="auto"/>
      </w:divBdr>
    </w:div>
    <w:div w:id="2069764500">
      <w:bodyDiv w:val="1"/>
      <w:marLeft w:val="0"/>
      <w:marRight w:val="0"/>
      <w:marTop w:val="0"/>
      <w:marBottom w:val="0"/>
      <w:divBdr>
        <w:top w:val="none" w:sz="0" w:space="0" w:color="auto"/>
        <w:left w:val="none" w:sz="0" w:space="0" w:color="auto"/>
        <w:bottom w:val="none" w:sz="0" w:space="0" w:color="auto"/>
        <w:right w:val="none" w:sz="0" w:space="0" w:color="auto"/>
      </w:divBdr>
    </w:div>
    <w:div w:id="20733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mir06@yahoo.com.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AECE-001A-4B65-A177-DAC128B4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5307</Words>
  <Characters>29194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dc:creator>
  <cp:lastModifiedBy>Elida</cp:lastModifiedBy>
  <cp:revision>2</cp:revision>
  <cp:lastPrinted>2017-06-25T20:11:00Z</cp:lastPrinted>
  <dcterms:created xsi:type="dcterms:W3CDTF">2017-06-29T14:01:00Z</dcterms:created>
  <dcterms:modified xsi:type="dcterms:W3CDTF">2017-06-29T14:01:00Z</dcterms:modified>
</cp:coreProperties>
</file>